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4996" w14:textId="0273896F" w:rsidR="00B50C46" w:rsidRPr="00BD01E0" w:rsidRDefault="00471D59" w:rsidP="00BD01E0">
      <w:pPr>
        <w:jc w:val="center"/>
        <w:rPr>
          <w:rFonts w:asciiTheme="minorHAnsi" w:hAnsiTheme="minorHAnsi" w:cstheme="minorHAnsi"/>
          <w:sz w:val="44"/>
          <w:szCs w:val="44"/>
        </w:rPr>
      </w:pPr>
      <w:r w:rsidRPr="00BD01E0">
        <w:rPr>
          <w:rFonts w:asciiTheme="minorHAnsi" w:hAnsiTheme="minorHAnsi" w:cstheme="minorHAnsi"/>
          <w:b/>
          <w:bCs/>
          <w:color w:val="FF0000"/>
          <w:sz w:val="96"/>
          <w:szCs w:val="96"/>
        </w:rPr>
        <w:t>Saints Alive</w:t>
      </w:r>
    </w:p>
    <w:p w14:paraId="5C2B4A8D" w14:textId="77777777" w:rsidR="00C1654E" w:rsidRDefault="00C1654E" w:rsidP="00305835">
      <w:pPr>
        <w:jc w:val="both"/>
        <w:rPr>
          <w:rFonts w:asciiTheme="minorHAnsi" w:hAnsiTheme="minorHAnsi" w:cstheme="minorHAnsi"/>
          <w:b/>
          <w:bCs/>
        </w:rPr>
      </w:pPr>
    </w:p>
    <w:p w14:paraId="0DACC4F1" w14:textId="52ACCF8B" w:rsidR="00C1654E" w:rsidRDefault="00206293" w:rsidP="003058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How God has been at work in our Group:</w:t>
      </w:r>
    </w:p>
    <w:p w14:paraId="43C52C95" w14:textId="77777777" w:rsidR="00206293" w:rsidRPr="00206293" w:rsidRDefault="00206293" w:rsidP="00206293">
      <w:pPr>
        <w:jc w:val="both"/>
        <w:rPr>
          <w:sz w:val="24"/>
          <w:szCs w:val="24"/>
        </w:rPr>
      </w:pPr>
    </w:p>
    <w:p w14:paraId="7E4C3A86" w14:textId="77777777" w:rsidR="00206293" w:rsidRPr="00206293" w:rsidRDefault="00206293" w:rsidP="00206293">
      <w:pPr>
        <w:jc w:val="both"/>
        <w:rPr>
          <w:sz w:val="24"/>
          <w:szCs w:val="24"/>
        </w:rPr>
      </w:pPr>
      <w:r w:rsidRPr="00206293">
        <w:rPr>
          <w:sz w:val="24"/>
          <w:szCs w:val="24"/>
        </w:rPr>
        <w:t xml:space="preserve">The last group to be taken through the Saints Alive programme was heading towards </w:t>
      </w:r>
      <w:proofErr w:type="spellStart"/>
      <w:proofErr w:type="gramStart"/>
      <w:r w:rsidRPr="00206293">
        <w:rPr>
          <w:sz w:val="24"/>
          <w:szCs w:val="24"/>
        </w:rPr>
        <w:t>it's</w:t>
      </w:r>
      <w:proofErr w:type="spellEnd"/>
      <w:proofErr w:type="gramEnd"/>
      <w:r w:rsidRPr="00206293">
        <w:rPr>
          <w:sz w:val="24"/>
          <w:szCs w:val="24"/>
        </w:rPr>
        <w:t xml:space="preserve"> conclusion around the time of last year's Annual Parochial Meeting. That group was blessed by the Lord in various ways and it has encouraged one person to become part of a worshipping community. Since then, we have not met again as there have been no likely candidates until now. However, I can report that I have had some positive responses for a new group to meet, possibly after Easter. I also have a further person in mind and would welcome further enquiries if anyone else is interested. We meet on Monday mornings in church.</w:t>
      </w:r>
    </w:p>
    <w:p w14:paraId="4D6E242F" w14:textId="77777777" w:rsidR="00206293" w:rsidRPr="00206293" w:rsidRDefault="00206293" w:rsidP="00206293">
      <w:pPr>
        <w:jc w:val="both"/>
        <w:rPr>
          <w:sz w:val="24"/>
          <w:szCs w:val="24"/>
        </w:rPr>
      </w:pPr>
    </w:p>
    <w:p w14:paraId="156F0282" w14:textId="01896B9F" w:rsidR="00206293" w:rsidRPr="00206293" w:rsidRDefault="00206293" w:rsidP="00206293">
      <w:pPr>
        <w:jc w:val="both"/>
        <w:rPr>
          <w:b/>
          <w:bCs/>
          <w:sz w:val="28"/>
          <w:szCs w:val="28"/>
        </w:rPr>
      </w:pPr>
      <w:r w:rsidRPr="00206293">
        <w:rPr>
          <w:b/>
          <w:bCs/>
          <w:sz w:val="28"/>
          <w:szCs w:val="28"/>
        </w:rPr>
        <w:t>Key hopes for the next 12 months:</w:t>
      </w:r>
    </w:p>
    <w:p w14:paraId="5EBFEA20" w14:textId="77777777" w:rsidR="00206293" w:rsidRPr="00206293" w:rsidRDefault="00206293" w:rsidP="00206293">
      <w:pPr>
        <w:jc w:val="both"/>
        <w:rPr>
          <w:sz w:val="24"/>
          <w:szCs w:val="24"/>
        </w:rPr>
      </w:pPr>
    </w:p>
    <w:p w14:paraId="0385B09C" w14:textId="77777777" w:rsidR="00206293" w:rsidRPr="00206293" w:rsidRDefault="00206293" w:rsidP="00206293">
      <w:pPr>
        <w:jc w:val="both"/>
        <w:rPr>
          <w:sz w:val="24"/>
          <w:szCs w:val="24"/>
        </w:rPr>
      </w:pPr>
      <w:r w:rsidRPr="00206293">
        <w:rPr>
          <w:sz w:val="24"/>
          <w:szCs w:val="24"/>
        </w:rPr>
        <w:t>I am quietly excited by the people who have signed up for the course and the person I am targeting as well. The nature of Saints Alive is that it gives every opportunity to enter into faith or to build up the faith they have. I have reason to believe that there will be good news to share in due course. </w:t>
      </w:r>
    </w:p>
    <w:p w14:paraId="6E87D0BD" w14:textId="77777777" w:rsidR="00471D59" w:rsidRDefault="00471D59" w:rsidP="00471D59"/>
    <w:p w14:paraId="568A51E4" w14:textId="07545A9D" w:rsidR="00A718A0" w:rsidRPr="00206293" w:rsidRDefault="00471D59" w:rsidP="00206293">
      <w:pPr>
        <w:ind w:left="360" w:hanging="360"/>
        <w:rPr>
          <w:sz w:val="24"/>
          <w:szCs w:val="24"/>
        </w:rPr>
      </w:pPr>
      <w:r w:rsidRPr="00206293">
        <w:rPr>
          <w:sz w:val="24"/>
          <w:szCs w:val="24"/>
        </w:rPr>
        <w:t xml:space="preserve">Rob Latham </w:t>
      </w:r>
    </w:p>
    <w:p w14:paraId="75C93853" w14:textId="77777777" w:rsidR="00A718A0" w:rsidRPr="00A718A0" w:rsidRDefault="00A718A0" w:rsidP="00471D59">
      <w:pPr>
        <w:rPr>
          <w:sz w:val="24"/>
          <w:szCs w:val="24"/>
        </w:rPr>
      </w:pPr>
    </w:p>
    <w:p w14:paraId="57058C58" w14:textId="77777777" w:rsidR="00582A04" w:rsidRDefault="00582A04"/>
    <w:sectPr w:rsidR="00582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D49C1"/>
    <w:multiLevelType w:val="hybridMultilevel"/>
    <w:tmpl w:val="5C580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7579B"/>
    <w:multiLevelType w:val="hybridMultilevel"/>
    <w:tmpl w:val="2CF89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68932">
    <w:abstractNumId w:val="1"/>
  </w:num>
  <w:num w:numId="2" w16cid:durableId="98023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46"/>
    <w:rsid w:val="00206293"/>
    <w:rsid w:val="00263CE3"/>
    <w:rsid w:val="00305835"/>
    <w:rsid w:val="00331372"/>
    <w:rsid w:val="00357DF7"/>
    <w:rsid w:val="00471D59"/>
    <w:rsid w:val="00582A04"/>
    <w:rsid w:val="006D2E14"/>
    <w:rsid w:val="009072F1"/>
    <w:rsid w:val="00A718A0"/>
    <w:rsid w:val="00A76EAF"/>
    <w:rsid w:val="00B50C46"/>
    <w:rsid w:val="00BD01E0"/>
    <w:rsid w:val="00C1654E"/>
    <w:rsid w:val="00E4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4CFB"/>
  <w15:chartTrackingRefBased/>
  <w15:docId w15:val="{FCB4BB20-DA9A-4DCF-8225-5F7E1521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4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B50C46"/>
  </w:style>
  <w:style w:type="paragraph" w:styleId="ListParagraph">
    <w:name w:val="List Paragraph"/>
    <w:basedOn w:val="Normal"/>
    <w:uiPriority w:val="34"/>
    <w:qFormat/>
    <w:rsid w:val="006D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Administrator</dc:creator>
  <cp:keywords/>
  <dc:description/>
  <cp:lastModifiedBy>Church Administrator</cp:lastModifiedBy>
  <cp:revision>6</cp:revision>
  <dcterms:created xsi:type="dcterms:W3CDTF">2024-04-11T15:06:00Z</dcterms:created>
  <dcterms:modified xsi:type="dcterms:W3CDTF">2025-04-17T13:54:00Z</dcterms:modified>
</cp:coreProperties>
</file>