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67AA87" w14:textId="1777CCCF" w:rsidR="00A7160A" w:rsidRDefault="00852F34">
      <w:r>
        <w:rPr>
          <w:noProof/>
        </w:rPr>
        <w:drawing>
          <wp:anchor distT="152400" distB="152400" distL="152400" distR="152400" simplePos="0" relativeHeight="251659264" behindDoc="0" locked="0" layoutInCell="1" allowOverlap="1" wp14:anchorId="69F8CCA8" wp14:editId="5A314DD1">
            <wp:simplePos x="0" y="0"/>
            <wp:positionH relativeFrom="page">
              <wp:posOffset>4229100</wp:posOffset>
            </wp:positionH>
            <wp:positionV relativeFrom="page">
              <wp:align>top</wp:align>
            </wp:positionV>
            <wp:extent cx="3314700" cy="1003300"/>
            <wp:effectExtent l="0" t="0" r="0" b="6350"/>
            <wp:wrapNone/>
            <wp:docPr id="1073741826" name="officeArt object" descr="Image"/>
            <wp:cNvGraphicFramePr/>
            <a:graphic xmlns:a="http://schemas.openxmlformats.org/drawingml/2006/main">
              <a:graphicData uri="http://schemas.openxmlformats.org/drawingml/2006/picture">
                <pic:pic xmlns:pic="http://schemas.openxmlformats.org/drawingml/2006/picture">
                  <pic:nvPicPr>
                    <pic:cNvPr id="1073741826" name="Image" descr="Image"/>
                    <pic:cNvPicPr>
                      <a:picLocks noChangeAspect="1"/>
                    </pic:cNvPicPr>
                  </pic:nvPicPr>
                  <pic:blipFill>
                    <a:blip r:embed="rId8"/>
                    <a:stretch>
                      <a:fillRect/>
                    </a:stretch>
                  </pic:blipFill>
                  <pic:spPr>
                    <a:xfrm>
                      <a:off x="0" y="0"/>
                      <a:ext cx="3314700" cy="1003300"/>
                    </a:xfrm>
                    <a:prstGeom prst="rect">
                      <a:avLst/>
                    </a:prstGeom>
                    <a:ln w="12700" cap="flat">
                      <a:noFill/>
                      <a:miter lim="400000"/>
                    </a:ln>
                    <a:effectLst/>
                  </pic:spPr>
                </pic:pic>
              </a:graphicData>
            </a:graphic>
          </wp:anchor>
        </w:drawing>
      </w:r>
    </w:p>
    <w:p w14:paraId="35C3DB3C" w14:textId="77777777" w:rsidR="00852F34" w:rsidRPr="00852F34" w:rsidRDefault="00852F34" w:rsidP="00852F34"/>
    <w:p w14:paraId="00E1E2D4" w14:textId="0FE1B054" w:rsidR="00861523" w:rsidRDefault="00AD23E9" w:rsidP="00861523">
      <w:pPr>
        <w:tabs>
          <w:tab w:val="left" w:pos="2640"/>
        </w:tabs>
        <w:jc w:val="center"/>
        <w:rPr>
          <w:b/>
          <w:bCs/>
          <w:sz w:val="36"/>
          <w:szCs w:val="36"/>
        </w:rPr>
      </w:pPr>
      <w:r w:rsidRPr="00AD23E9">
        <w:rPr>
          <w:b/>
          <w:bCs/>
          <w:sz w:val="36"/>
          <w:szCs w:val="36"/>
        </w:rPr>
        <w:t>Booking Policy for the hire of the Church Halls and the Church Building</w:t>
      </w:r>
    </w:p>
    <w:p w14:paraId="45797D85" w14:textId="38231365" w:rsidR="001A4EF5" w:rsidRDefault="00F440CE" w:rsidP="00F440CE">
      <w:pPr>
        <w:tabs>
          <w:tab w:val="left" w:pos="2640"/>
        </w:tabs>
        <w:rPr>
          <w:b/>
          <w:bCs/>
          <w:sz w:val="28"/>
          <w:szCs w:val="28"/>
        </w:rPr>
      </w:pPr>
      <w:r w:rsidRPr="00F440CE">
        <w:rPr>
          <w:b/>
          <w:bCs/>
          <w:sz w:val="28"/>
          <w:szCs w:val="28"/>
        </w:rPr>
        <w:t>General Information for Hirers</w:t>
      </w:r>
    </w:p>
    <w:p w14:paraId="1E8B4805" w14:textId="3A720451" w:rsidR="001A4EF5" w:rsidRPr="001A4EF5" w:rsidRDefault="001A4EF5" w:rsidP="001A4EF5">
      <w:pPr>
        <w:spacing w:before="1"/>
        <w:ind w:left="100"/>
        <w:rPr>
          <w:rFonts w:cstheme="minorHAnsi"/>
          <w:bCs/>
          <w:i/>
          <w:iCs/>
          <w:sz w:val="24"/>
        </w:rPr>
      </w:pPr>
      <w:r w:rsidRPr="001A4EF5">
        <w:rPr>
          <w:rFonts w:cstheme="minorHAnsi"/>
          <w:bCs/>
          <w:i/>
          <w:iCs/>
          <w:sz w:val="24"/>
        </w:rPr>
        <w:t>Please make sure you have read the standard conditions of hire</w:t>
      </w:r>
      <w:r w:rsidR="00830282">
        <w:rPr>
          <w:rFonts w:cstheme="minorHAnsi"/>
          <w:bCs/>
          <w:i/>
          <w:iCs/>
          <w:sz w:val="24"/>
        </w:rPr>
        <w:t xml:space="preserve"> a</w:t>
      </w:r>
      <w:r w:rsidRPr="001A4EF5">
        <w:rPr>
          <w:rFonts w:cstheme="minorHAnsi"/>
          <w:bCs/>
          <w:i/>
          <w:iCs/>
          <w:sz w:val="24"/>
        </w:rPr>
        <w:t>nd the fire action</w:t>
      </w:r>
      <w:r w:rsidR="00830282">
        <w:rPr>
          <w:rFonts w:cstheme="minorHAnsi"/>
          <w:bCs/>
          <w:i/>
          <w:iCs/>
          <w:sz w:val="24"/>
        </w:rPr>
        <w:t xml:space="preserve"> procedures</w:t>
      </w:r>
      <w:r w:rsidRPr="001A4EF5">
        <w:rPr>
          <w:rFonts w:cstheme="minorHAnsi"/>
          <w:bCs/>
          <w:i/>
          <w:iCs/>
          <w:sz w:val="24"/>
        </w:rPr>
        <w:t xml:space="preserve"> </w:t>
      </w:r>
      <w:r w:rsidR="00DD29E7">
        <w:rPr>
          <w:rFonts w:cstheme="minorHAnsi"/>
          <w:bCs/>
          <w:i/>
          <w:iCs/>
          <w:sz w:val="24"/>
        </w:rPr>
        <w:t>at the end of this document</w:t>
      </w:r>
      <w:r w:rsidRPr="001A4EF5">
        <w:rPr>
          <w:rFonts w:cstheme="minorHAnsi"/>
          <w:bCs/>
          <w:i/>
          <w:iCs/>
          <w:sz w:val="24"/>
        </w:rPr>
        <w:t>.</w:t>
      </w:r>
    </w:p>
    <w:p w14:paraId="7D3A8250" w14:textId="4483226A" w:rsidR="003C0C76" w:rsidRPr="00DD29E7" w:rsidRDefault="00DD29E7" w:rsidP="00071238">
      <w:pPr>
        <w:rPr>
          <w:rFonts w:cstheme="minorHAnsi"/>
          <w:i/>
          <w:sz w:val="28"/>
          <w:szCs w:val="28"/>
        </w:rPr>
      </w:pPr>
      <w:r w:rsidRPr="00DD29E7">
        <w:rPr>
          <w:rFonts w:cstheme="minorHAnsi"/>
          <w:i/>
          <w:sz w:val="28"/>
          <w:szCs w:val="28"/>
        </w:rPr>
        <w:t>GENERAL</w:t>
      </w:r>
    </w:p>
    <w:p w14:paraId="48A62AD4" w14:textId="5155E667" w:rsidR="003C0C76" w:rsidRPr="00631F96" w:rsidRDefault="003C0C76" w:rsidP="003C0C76">
      <w:pPr>
        <w:pStyle w:val="ListParagraph"/>
        <w:numPr>
          <w:ilvl w:val="0"/>
          <w:numId w:val="2"/>
        </w:numPr>
        <w:tabs>
          <w:tab w:val="left" w:pos="459"/>
          <w:tab w:val="left" w:pos="460"/>
        </w:tabs>
        <w:spacing w:line="300" w:lineRule="exact"/>
        <w:ind w:left="0"/>
        <w:rPr>
          <w:rFonts w:cstheme="minorHAnsi"/>
          <w:sz w:val="24"/>
          <w:szCs w:val="24"/>
        </w:rPr>
      </w:pPr>
      <w:r w:rsidRPr="00631F96">
        <w:rPr>
          <w:rFonts w:cstheme="minorHAnsi"/>
          <w:sz w:val="24"/>
          <w:szCs w:val="24"/>
        </w:rPr>
        <w:t>The maximum number of persons, including all staff and artistes, permitted to occupy the Large Hall is 100 persons</w:t>
      </w:r>
      <w:r w:rsidR="00F624C5" w:rsidRPr="00631F96">
        <w:rPr>
          <w:rFonts w:cstheme="minorHAnsi"/>
          <w:sz w:val="24"/>
          <w:szCs w:val="24"/>
        </w:rPr>
        <w:t xml:space="preserve">, Small Hall 50 and </w:t>
      </w:r>
      <w:r w:rsidR="00F624C5" w:rsidRPr="00985839">
        <w:rPr>
          <w:rFonts w:cstheme="minorHAnsi"/>
          <w:sz w:val="24"/>
          <w:szCs w:val="24"/>
        </w:rPr>
        <w:t xml:space="preserve">Church </w:t>
      </w:r>
      <w:r w:rsidR="00B6784A" w:rsidRPr="00985839">
        <w:rPr>
          <w:rFonts w:cstheme="minorHAnsi"/>
          <w:sz w:val="24"/>
          <w:szCs w:val="24"/>
        </w:rPr>
        <w:t xml:space="preserve">building </w:t>
      </w:r>
      <w:r w:rsidR="00F624C5" w:rsidRPr="00985839">
        <w:rPr>
          <w:rFonts w:cstheme="minorHAnsi"/>
          <w:sz w:val="24"/>
          <w:szCs w:val="24"/>
        </w:rPr>
        <w:t>200</w:t>
      </w:r>
      <w:r w:rsidRPr="00631F96">
        <w:rPr>
          <w:rFonts w:cstheme="minorHAnsi"/>
          <w:sz w:val="24"/>
          <w:szCs w:val="24"/>
        </w:rPr>
        <w:t xml:space="preserve">. Under no circumstances </w:t>
      </w:r>
      <w:r w:rsidR="00F624C5" w:rsidRPr="00631F96">
        <w:rPr>
          <w:rFonts w:cstheme="minorHAnsi"/>
          <w:sz w:val="24"/>
          <w:szCs w:val="24"/>
        </w:rPr>
        <w:t xml:space="preserve">are these </w:t>
      </w:r>
      <w:r w:rsidR="00F2003A">
        <w:rPr>
          <w:rFonts w:cstheme="minorHAnsi"/>
          <w:sz w:val="24"/>
          <w:szCs w:val="24"/>
        </w:rPr>
        <w:t>numbers</w:t>
      </w:r>
      <w:r w:rsidRPr="00631F96">
        <w:rPr>
          <w:rFonts w:cstheme="minorHAnsi"/>
          <w:sz w:val="24"/>
          <w:szCs w:val="24"/>
        </w:rPr>
        <w:t xml:space="preserve"> to be exceeded.</w:t>
      </w:r>
    </w:p>
    <w:p w14:paraId="13C1A31C" w14:textId="74457415" w:rsidR="00F624C5" w:rsidRDefault="00F624C5" w:rsidP="003C0C76">
      <w:pPr>
        <w:pStyle w:val="ListParagraph"/>
        <w:numPr>
          <w:ilvl w:val="0"/>
          <w:numId w:val="2"/>
        </w:numPr>
        <w:tabs>
          <w:tab w:val="left" w:pos="459"/>
          <w:tab w:val="left" w:pos="460"/>
        </w:tabs>
        <w:spacing w:line="300" w:lineRule="exact"/>
        <w:ind w:left="0"/>
        <w:rPr>
          <w:rFonts w:cstheme="minorHAnsi"/>
          <w:sz w:val="24"/>
          <w:szCs w:val="24"/>
        </w:rPr>
      </w:pPr>
      <w:r w:rsidRPr="00F2003A">
        <w:rPr>
          <w:rFonts w:cstheme="minorHAnsi"/>
          <w:sz w:val="24"/>
          <w:szCs w:val="24"/>
        </w:rPr>
        <w:t>Please complete the Risk Assessment form prior to your event</w:t>
      </w:r>
      <w:r w:rsidR="00F2003A">
        <w:rPr>
          <w:rFonts w:cstheme="minorHAnsi"/>
          <w:sz w:val="24"/>
          <w:szCs w:val="24"/>
        </w:rPr>
        <w:t>.</w:t>
      </w:r>
      <w:r w:rsidR="005B22AD">
        <w:rPr>
          <w:rFonts w:cstheme="minorHAnsi"/>
          <w:sz w:val="24"/>
          <w:szCs w:val="24"/>
        </w:rPr>
        <w:t xml:space="preserve"> If you have your own risk assessment form</w:t>
      </w:r>
      <w:r w:rsidR="00AD5B95">
        <w:rPr>
          <w:rFonts w:cstheme="minorHAnsi"/>
          <w:sz w:val="24"/>
          <w:szCs w:val="24"/>
        </w:rPr>
        <w:t>,</w:t>
      </w:r>
      <w:r w:rsidR="005B22AD">
        <w:rPr>
          <w:rFonts w:cstheme="minorHAnsi"/>
          <w:sz w:val="24"/>
          <w:szCs w:val="24"/>
        </w:rPr>
        <w:t xml:space="preserve"> we are able to accept a copy of that form.</w:t>
      </w:r>
    </w:p>
    <w:p w14:paraId="7C80F53B" w14:textId="4DC53C62" w:rsidR="005B22AD" w:rsidRPr="00631F96" w:rsidRDefault="005B22AD" w:rsidP="003C0C76">
      <w:pPr>
        <w:pStyle w:val="ListParagraph"/>
        <w:numPr>
          <w:ilvl w:val="0"/>
          <w:numId w:val="2"/>
        </w:numPr>
        <w:tabs>
          <w:tab w:val="left" w:pos="459"/>
          <w:tab w:val="left" w:pos="460"/>
        </w:tabs>
        <w:spacing w:line="300" w:lineRule="exact"/>
        <w:ind w:left="0"/>
        <w:rPr>
          <w:rFonts w:cstheme="minorHAnsi"/>
          <w:sz w:val="24"/>
          <w:szCs w:val="24"/>
        </w:rPr>
      </w:pPr>
      <w:r>
        <w:rPr>
          <w:rFonts w:cstheme="minorHAnsi"/>
          <w:sz w:val="24"/>
          <w:szCs w:val="24"/>
        </w:rPr>
        <w:t>Where regular bookings are made for activities aimed at children the hirer must declare that they have a safeguarding policy in place, which must be produced on request.</w:t>
      </w:r>
    </w:p>
    <w:p w14:paraId="29C5D2EB" w14:textId="7DC52E17" w:rsidR="003C0C76" w:rsidRPr="00F2003A" w:rsidRDefault="003C0C76" w:rsidP="003C0C76">
      <w:pPr>
        <w:pStyle w:val="ListParagraph"/>
        <w:numPr>
          <w:ilvl w:val="0"/>
          <w:numId w:val="2"/>
        </w:numPr>
        <w:tabs>
          <w:tab w:val="left" w:pos="459"/>
          <w:tab w:val="left" w:pos="460"/>
        </w:tabs>
        <w:spacing w:line="300" w:lineRule="exact"/>
        <w:ind w:left="0"/>
        <w:rPr>
          <w:rFonts w:cstheme="minorHAnsi"/>
          <w:sz w:val="24"/>
          <w:szCs w:val="24"/>
        </w:rPr>
      </w:pPr>
      <w:r w:rsidRPr="00F2003A">
        <w:rPr>
          <w:rFonts w:cstheme="minorHAnsi"/>
          <w:sz w:val="24"/>
          <w:szCs w:val="24"/>
        </w:rPr>
        <w:t>Smoking is not allowed</w:t>
      </w:r>
      <w:r w:rsidR="00F624C5" w:rsidRPr="00F2003A">
        <w:rPr>
          <w:rFonts w:cstheme="minorHAnsi"/>
          <w:sz w:val="24"/>
          <w:szCs w:val="24"/>
        </w:rPr>
        <w:t xml:space="preserve"> inside the buildings</w:t>
      </w:r>
      <w:r w:rsidR="005B22AD">
        <w:rPr>
          <w:rFonts w:cstheme="minorHAnsi"/>
          <w:sz w:val="24"/>
          <w:szCs w:val="24"/>
        </w:rPr>
        <w:t xml:space="preserve"> or in the Church grounds</w:t>
      </w:r>
      <w:r w:rsidR="00F00C99">
        <w:rPr>
          <w:rFonts w:cstheme="minorHAnsi"/>
          <w:sz w:val="24"/>
          <w:szCs w:val="24"/>
        </w:rPr>
        <w:t xml:space="preserve"> and </w:t>
      </w:r>
      <w:r w:rsidR="00F624C5" w:rsidRPr="00F2003A">
        <w:rPr>
          <w:rFonts w:cstheme="minorHAnsi"/>
          <w:sz w:val="24"/>
          <w:szCs w:val="24"/>
        </w:rPr>
        <w:t>this includes</w:t>
      </w:r>
      <w:r w:rsidR="00631F96">
        <w:rPr>
          <w:rFonts w:cstheme="minorHAnsi"/>
          <w:sz w:val="24"/>
          <w:szCs w:val="24"/>
        </w:rPr>
        <w:t xml:space="preserve"> </w:t>
      </w:r>
      <w:r w:rsidR="00F624C5" w:rsidRPr="00F2003A">
        <w:rPr>
          <w:rFonts w:cstheme="minorHAnsi"/>
          <w:sz w:val="24"/>
          <w:szCs w:val="24"/>
        </w:rPr>
        <w:t>e-cigarettes</w:t>
      </w:r>
      <w:r w:rsidR="00E32824">
        <w:rPr>
          <w:rFonts w:cstheme="minorHAnsi"/>
          <w:sz w:val="24"/>
          <w:szCs w:val="24"/>
        </w:rPr>
        <w:t xml:space="preserve"> and vapes</w:t>
      </w:r>
      <w:r w:rsidRPr="00F2003A">
        <w:rPr>
          <w:rFonts w:cstheme="minorHAnsi"/>
          <w:sz w:val="24"/>
          <w:szCs w:val="24"/>
        </w:rPr>
        <w:t>.</w:t>
      </w:r>
    </w:p>
    <w:p w14:paraId="25395B49" w14:textId="0682E755" w:rsidR="003C0C76" w:rsidRPr="00F2003A" w:rsidRDefault="003C0C76" w:rsidP="003C0C76">
      <w:pPr>
        <w:pStyle w:val="ListParagraph"/>
        <w:numPr>
          <w:ilvl w:val="0"/>
          <w:numId w:val="2"/>
        </w:numPr>
        <w:tabs>
          <w:tab w:val="left" w:pos="459"/>
          <w:tab w:val="left" w:pos="460"/>
        </w:tabs>
        <w:spacing w:before="2" w:line="305" w:lineRule="exact"/>
        <w:ind w:left="0"/>
        <w:rPr>
          <w:rFonts w:cstheme="minorHAnsi"/>
          <w:sz w:val="24"/>
          <w:szCs w:val="24"/>
        </w:rPr>
      </w:pPr>
      <w:r w:rsidRPr="00F2003A">
        <w:rPr>
          <w:rFonts w:cstheme="minorHAnsi"/>
          <w:sz w:val="24"/>
          <w:szCs w:val="24"/>
        </w:rPr>
        <w:t>The floors can be damaged by water. Please mop up any spills</w:t>
      </w:r>
      <w:r w:rsidRPr="00F2003A">
        <w:rPr>
          <w:rFonts w:cstheme="minorHAnsi"/>
          <w:spacing w:val="-17"/>
          <w:sz w:val="24"/>
          <w:szCs w:val="24"/>
        </w:rPr>
        <w:t xml:space="preserve"> </w:t>
      </w:r>
      <w:r w:rsidRPr="00F2003A">
        <w:rPr>
          <w:rFonts w:cstheme="minorHAnsi"/>
          <w:sz w:val="24"/>
          <w:szCs w:val="24"/>
        </w:rPr>
        <w:t>immediately</w:t>
      </w:r>
      <w:r w:rsidR="005B22AD">
        <w:rPr>
          <w:rFonts w:cstheme="minorHAnsi"/>
          <w:sz w:val="24"/>
          <w:szCs w:val="24"/>
        </w:rPr>
        <w:t xml:space="preserve"> and ensure that appropriate measures are taken to avoid slips and falls</w:t>
      </w:r>
      <w:r w:rsidRPr="00F2003A">
        <w:rPr>
          <w:rFonts w:cstheme="minorHAnsi"/>
          <w:sz w:val="24"/>
          <w:szCs w:val="24"/>
        </w:rPr>
        <w:t>.</w:t>
      </w:r>
    </w:p>
    <w:p w14:paraId="7F124BC9" w14:textId="77777777" w:rsidR="00F624C5" w:rsidRPr="00920B14" w:rsidRDefault="003C0C76" w:rsidP="003C0C76">
      <w:pPr>
        <w:pStyle w:val="ListParagraph"/>
        <w:numPr>
          <w:ilvl w:val="0"/>
          <w:numId w:val="2"/>
        </w:numPr>
        <w:tabs>
          <w:tab w:val="left" w:pos="459"/>
          <w:tab w:val="left" w:pos="460"/>
        </w:tabs>
        <w:spacing w:line="305" w:lineRule="exact"/>
        <w:ind w:left="0"/>
        <w:rPr>
          <w:rFonts w:cstheme="minorHAnsi"/>
          <w:sz w:val="24"/>
          <w:szCs w:val="24"/>
        </w:rPr>
      </w:pPr>
      <w:r w:rsidRPr="00F2003A">
        <w:rPr>
          <w:rFonts w:cstheme="minorHAnsi"/>
          <w:sz w:val="24"/>
          <w:szCs w:val="24"/>
        </w:rPr>
        <w:t>Ensure your group members use the buildings and equipment responsibly and</w:t>
      </w:r>
      <w:r w:rsidRPr="00F2003A">
        <w:rPr>
          <w:rFonts w:cstheme="minorHAnsi"/>
          <w:spacing w:val="-16"/>
          <w:sz w:val="24"/>
          <w:szCs w:val="24"/>
        </w:rPr>
        <w:t xml:space="preserve"> </w:t>
      </w:r>
      <w:r w:rsidRPr="00F2003A">
        <w:rPr>
          <w:rFonts w:cstheme="minorHAnsi"/>
          <w:sz w:val="24"/>
          <w:szCs w:val="24"/>
        </w:rPr>
        <w:t>safely.</w:t>
      </w:r>
      <w:r w:rsidR="00DF57C5" w:rsidRPr="00F2003A">
        <w:rPr>
          <w:rFonts w:cstheme="minorHAnsi"/>
          <w:sz w:val="24"/>
          <w:szCs w:val="24"/>
        </w:rPr>
        <w:t xml:space="preserve">  </w:t>
      </w:r>
    </w:p>
    <w:p w14:paraId="71C47229" w14:textId="0E8AC69B" w:rsidR="003C0C76" w:rsidRPr="00F2003A" w:rsidRDefault="003C0C76" w:rsidP="003C0C76">
      <w:pPr>
        <w:pStyle w:val="ListParagraph"/>
        <w:numPr>
          <w:ilvl w:val="0"/>
          <w:numId w:val="2"/>
        </w:numPr>
        <w:tabs>
          <w:tab w:val="left" w:pos="459"/>
          <w:tab w:val="left" w:pos="460"/>
        </w:tabs>
        <w:spacing w:before="1" w:line="306" w:lineRule="exact"/>
        <w:ind w:left="0"/>
        <w:rPr>
          <w:rFonts w:cstheme="minorHAnsi"/>
          <w:sz w:val="24"/>
          <w:szCs w:val="24"/>
        </w:rPr>
      </w:pPr>
      <w:r w:rsidRPr="00F2003A">
        <w:rPr>
          <w:rFonts w:cstheme="minorHAnsi"/>
          <w:sz w:val="24"/>
          <w:szCs w:val="24"/>
        </w:rPr>
        <w:t xml:space="preserve">There is a first aid box in the </w:t>
      </w:r>
      <w:r w:rsidR="00AD5B95">
        <w:rPr>
          <w:rFonts w:cstheme="minorHAnsi"/>
          <w:sz w:val="24"/>
          <w:szCs w:val="24"/>
        </w:rPr>
        <w:t>kitchen</w:t>
      </w:r>
      <w:r w:rsidRPr="00F2003A">
        <w:rPr>
          <w:rFonts w:cstheme="minorHAnsi"/>
          <w:sz w:val="24"/>
          <w:szCs w:val="24"/>
        </w:rPr>
        <w:t xml:space="preserve"> (with the Accident</w:t>
      </w:r>
      <w:r w:rsidRPr="00F2003A">
        <w:rPr>
          <w:rFonts w:cstheme="minorHAnsi"/>
          <w:spacing w:val="-16"/>
          <w:sz w:val="24"/>
          <w:szCs w:val="24"/>
        </w:rPr>
        <w:t xml:space="preserve"> </w:t>
      </w:r>
      <w:r w:rsidRPr="00F2003A">
        <w:rPr>
          <w:rFonts w:cstheme="minorHAnsi"/>
          <w:sz w:val="24"/>
          <w:szCs w:val="24"/>
        </w:rPr>
        <w:t>Book).</w:t>
      </w:r>
      <w:r w:rsidR="005B22AD">
        <w:rPr>
          <w:rFonts w:cstheme="minorHAnsi"/>
          <w:sz w:val="24"/>
          <w:szCs w:val="24"/>
        </w:rPr>
        <w:t xml:space="preserve"> Please advise whether you have </w:t>
      </w:r>
      <w:proofErr w:type="spellStart"/>
      <w:r w:rsidR="005B22AD">
        <w:rPr>
          <w:rFonts w:cstheme="minorHAnsi"/>
          <w:sz w:val="24"/>
          <w:szCs w:val="24"/>
        </w:rPr>
        <w:t>utili</w:t>
      </w:r>
      <w:r w:rsidR="00AD5B95">
        <w:rPr>
          <w:rFonts w:cstheme="minorHAnsi"/>
          <w:sz w:val="24"/>
          <w:szCs w:val="24"/>
        </w:rPr>
        <w:t>s</w:t>
      </w:r>
      <w:r w:rsidR="005B22AD">
        <w:rPr>
          <w:rFonts w:cstheme="minorHAnsi"/>
          <w:sz w:val="24"/>
          <w:szCs w:val="24"/>
        </w:rPr>
        <w:t>ed</w:t>
      </w:r>
      <w:proofErr w:type="spellEnd"/>
      <w:r w:rsidR="00EC0132">
        <w:rPr>
          <w:rFonts w:cstheme="minorHAnsi"/>
          <w:sz w:val="24"/>
          <w:szCs w:val="24"/>
        </w:rPr>
        <w:t xml:space="preserve"> </w:t>
      </w:r>
      <w:r w:rsidR="005B22AD">
        <w:rPr>
          <w:rFonts w:cstheme="minorHAnsi"/>
          <w:sz w:val="24"/>
          <w:szCs w:val="24"/>
        </w:rPr>
        <w:t>any of the contents of the first aid box.</w:t>
      </w:r>
    </w:p>
    <w:p w14:paraId="185C83DC" w14:textId="5A7AFA70" w:rsidR="003C0C76" w:rsidRPr="00F2003A" w:rsidRDefault="003C0C76" w:rsidP="003C0C76">
      <w:pPr>
        <w:pStyle w:val="ListParagraph"/>
        <w:numPr>
          <w:ilvl w:val="0"/>
          <w:numId w:val="2"/>
        </w:numPr>
        <w:tabs>
          <w:tab w:val="left" w:pos="459"/>
          <w:tab w:val="left" w:pos="460"/>
        </w:tabs>
        <w:ind w:left="0" w:right="660"/>
        <w:rPr>
          <w:rFonts w:cstheme="minorHAnsi"/>
          <w:sz w:val="24"/>
          <w:szCs w:val="24"/>
        </w:rPr>
      </w:pPr>
      <w:r w:rsidRPr="00F2003A">
        <w:rPr>
          <w:rFonts w:cstheme="minorHAnsi"/>
          <w:sz w:val="24"/>
          <w:szCs w:val="24"/>
        </w:rPr>
        <w:t>Please help us to keep down costs and protect the environment. Check lights are not left on longer than</w:t>
      </w:r>
      <w:r w:rsidRPr="00F2003A">
        <w:rPr>
          <w:rFonts w:cstheme="minorHAnsi"/>
          <w:spacing w:val="-12"/>
          <w:sz w:val="24"/>
          <w:szCs w:val="24"/>
        </w:rPr>
        <w:t xml:space="preserve"> </w:t>
      </w:r>
      <w:r w:rsidRPr="00F2003A">
        <w:rPr>
          <w:rFonts w:cstheme="minorHAnsi"/>
          <w:sz w:val="24"/>
          <w:szCs w:val="24"/>
        </w:rPr>
        <w:t>needed.</w:t>
      </w:r>
    </w:p>
    <w:p w14:paraId="3E1513AB" w14:textId="40DAD3C5" w:rsidR="00EE4603" w:rsidRPr="00985839" w:rsidRDefault="00EE4603" w:rsidP="003C0C76">
      <w:pPr>
        <w:pStyle w:val="ListParagraph"/>
        <w:numPr>
          <w:ilvl w:val="0"/>
          <w:numId w:val="2"/>
        </w:numPr>
        <w:tabs>
          <w:tab w:val="left" w:pos="459"/>
          <w:tab w:val="left" w:pos="460"/>
        </w:tabs>
        <w:ind w:left="0" w:right="660"/>
        <w:rPr>
          <w:rFonts w:cstheme="minorHAnsi"/>
          <w:sz w:val="24"/>
          <w:szCs w:val="24"/>
        </w:rPr>
      </w:pPr>
      <w:r w:rsidRPr="00F2003A">
        <w:rPr>
          <w:rFonts w:cstheme="minorHAnsi"/>
          <w:sz w:val="24"/>
          <w:szCs w:val="24"/>
        </w:rPr>
        <w:t>Follow notices in the kitchen and toilets. Please mop up spillages.</w:t>
      </w:r>
      <w:r w:rsidR="00563993">
        <w:rPr>
          <w:rFonts w:cstheme="minorHAnsi"/>
          <w:sz w:val="24"/>
          <w:szCs w:val="24"/>
        </w:rPr>
        <w:t xml:space="preserve"> (</w:t>
      </w:r>
      <w:r w:rsidR="00563993" w:rsidRPr="00985839">
        <w:rPr>
          <w:rFonts w:cstheme="minorHAnsi"/>
          <w:sz w:val="24"/>
          <w:szCs w:val="24"/>
        </w:rPr>
        <w:t xml:space="preserve">Cleaning equipment can be found in the cupboard to </w:t>
      </w:r>
      <w:r w:rsidR="00815DAE" w:rsidRPr="00985839">
        <w:rPr>
          <w:rFonts w:cstheme="minorHAnsi"/>
          <w:sz w:val="24"/>
          <w:szCs w:val="24"/>
        </w:rPr>
        <w:t>the left of the small hall).</w:t>
      </w:r>
    </w:p>
    <w:p w14:paraId="303B573B" w14:textId="77777777" w:rsidR="003C0C76" w:rsidRPr="00F2003A" w:rsidRDefault="003C0C76" w:rsidP="003C0C76">
      <w:pPr>
        <w:pStyle w:val="ListParagraph"/>
        <w:numPr>
          <w:ilvl w:val="0"/>
          <w:numId w:val="2"/>
        </w:numPr>
        <w:tabs>
          <w:tab w:val="left" w:pos="459"/>
          <w:tab w:val="left" w:pos="460"/>
        </w:tabs>
        <w:spacing w:line="305" w:lineRule="exact"/>
        <w:ind w:left="0"/>
        <w:rPr>
          <w:rFonts w:cstheme="minorHAnsi"/>
          <w:sz w:val="24"/>
          <w:szCs w:val="24"/>
        </w:rPr>
      </w:pPr>
      <w:r w:rsidRPr="00F2003A">
        <w:rPr>
          <w:rFonts w:cstheme="minorHAnsi"/>
          <w:sz w:val="24"/>
          <w:szCs w:val="24"/>
        </w:rPr>
        <w:t>Take care to supervise the car park. Children can be particularly at</w:t>
      </w:r>
      <w:r w:rsidRPr="00F2003A">
        <w:rPr>
          <w:rFonts w:cstheme="minorHAnsi"/>
          <w:spacing w:val="-5"/>
          <w:sz w:val="24"/>
          <w:szCs w:val="24"/>
        </w:rPr>
        <w:t xml:space="preserve"> </w:t>
      </w:r>
      <w:r w:rsidRPr="00F2003A">
        <w:rPr>
          <w:rFonts w:cstheme="minorHAnsi"/>
          <w:sz w:val="24"/>
          <w:szCs w:val="24"/>
        </w:rPr>
        <w:t>risk.</w:t>
      </w:r>
    </w:p>
    <w:p w14:paraId="557FAFE2" w14:textId="49EC5C61" w:rsidR="001A4EF5" w:rsidRPr="00A05163" w:rsidRDefault="003C0C76" w:rsidP="00A05163">
      <w:pPr>
        <w:pStyle w:val="ListParagraph"/>
        <w:numPr>
          <w:ilvl w:val="0"/>
          <w:numId w:val="2"/>
        </w:numPr>
        <w:tabs>
          <w:tab w:val="left" w:pos="459"/>
          <w:tab w:val="left" w:pos="460"/>
          <w:tab w:val="left" w:pos="1380"/>
        </w:tabs>
        <w:spacing w:before="1"/>
        <w:ind w:left="0" w:right="248"/>
        <w:rPr>
          <w:b/>
          <w:bCs/>
          <w:sz w:val="28"/>
          <w:szCs w:val="28"/>
        </w:rPr>
      </w:pPr>
      <w:r w:rsidRPr="00A05163">
        <w:rPr>
          <w:rFonts w:cstheme="minorHAnsi"/>
          <w:sz w:val="24"/>
          <w:szCs w:val="24"/>
        </w:rPr>
        <w:t>Note</w:t>
      </w:r>
      <w:r w:rsidRPr="00A05163">
        <w:rPr>
          <w:rFonts w:cstheme="minorHAnsi"/>
          <w:spacing w:val="-4"/>
          <w:sz w:val="24"/>
          <w:szCs w:val="24"/>
        </w:rPr>
        <w:t xml:space="preserve"> </w:t>
      </w:r>
      <w:r w:rsidRPr="00A05163">
        <w:rPr>
          <w:rFonts w:cstheme="minorHAnsi"/>
          <w:sz w:val="24"/>
          <w:szCs w:val="24"/>
        </w:rPr>
        <w:t>any</w:t>
      </w:r>
      <w:r w:rsidRPr="00A05163">
        <w:rPr>
          <w:rFonts w:cstheme="minorHAnsi"/>
          <w:spacing w:val="-5"/>
          <w:sz w:val="24"/>
          <w:szCs w:val="24"/>
        </w:rPr>
        <w:t xml:space="preserve"> </w:t>
      </w:r>
      <w:r w:rsidRPr="00A05163">
        <w:rPr>
          <w:rFonts w:cstheme="minorHAnsi"/>
          <w:sz w:val="24"/>
          <w:szCs w:val="24"/>
        </w:rPr>
        <w:t>incidents</w:t>
      </w:r>
      <w:r w:rsidR="005B22AD">
        <w:rPr>
          <w:rFonts w:cstheme="minorHAnsi"/>
          <w:sz w:val="24"/>
          <w:szCs w:val="24"/>
        </w:rPr>
        <w:t>, near misses</w:t>
      </w:r>
      <w:r w:rsidRPr="00A05163">
        <w:rPr>
          <w:rFonts w:cstheme="minorHAnsi"/>
          <w:spacing w:val="-4"/>
          <w:sz w:val="24"/>
          <w:szCs w:val="24"/>
        </w:rPr>
        <w:t xml:space="preserve"> </w:t>
      </w:r>
      <w:r w:rsidRPr="00A05163">
        <w:rPr>
          <w:rFonts w:cstheme="minorHAnsi"/>
          <w:sz w:val="24"/>
          <w:szCs w:val="24"/>
        </w:rPr>
        <w:t>or</w:t>
      </w:r>
      <w:r w:rsidRPr="00A05163">
        <w:rPr>
          <w:rFonts w:cstheme="minorHAnsi"/>
          <w:spacing w:val="-4"/>
          <w:sz w:val="24"/>
          <w:szCs w:val="24"/>
        </w:rPr>
        <w:t xml:space="preserve"> </w:t>
      </w:r>
      <w:r w:rsidRPr="00A05163">
        <w:rPr>
          <w:rFonts w:cstheme="minorHAnsi"/>
          <w:sz w:val="24"/>
          <w:szCs w:val="24"/>
        </w:rPr>
        <w:t>problems</w:t>
      </w:r>
      <w:r w:rsidRPr="00A05163">
        <w:rPr>
          <w:rFonts w:cstheme="minorHAnsi"/>
          <w:spacing w:val="-4"/>
          <w:sz w:val="24"/>
          <w:szCs w:val="24"/>
        </w:rPr>
        <w:t xml:space="preserve"> </w:t>
      </w:r>
      <w:r w:rsidRPr="00A05163">
        <w:rPr>
          <w:rFonts w:cstheme="minorHAnsi"/>
          <w:sz w:val="24"/>
          <w:szCs w:val="24"/>
        </w:rPr>
        <w:t>on</w:t>
      </w:r>
      <w:r w:rsidRPr="00A05163">
        <w:rPr>
          <w:rFonts w:cstheme="minorHAnsi"/>
          <w:spacing w:val="-3"/>
          <w:sz w:val="24"/>
          <w:szCs w:val="24"/>
        </w:rPr>
        <w:t xml:space="preserve"> </w:t>
      </w:r>
      <w:r w:rsidRPr="00A05163">
        <w:rPr>
          <w:rFonts w:cstheme="minorHAnsi"/>
          <w:sz w:val="24"/>
          <w:szCs w:val="24"/>
        </w:rPr>
        <w:t>the</w:t>
      </w:r>
      <w:r w:rsidRPr="00A05163">
        <w:rPr>
          <w:rFonts w:cstheme="minorHAnsi"/>
          <w:spacing w:val="-1"/>
          <w:sz w:val="24"/>
          <w:szCs w:val="24"/>
        </w:rPr>
        <w:t xml:space="preserve"> </w:t>
      </w:r>
      <w:r w:rsidRPr="00A05163">
        <w:rPr>
          <w:rFonts w:cstheme="minorHAnsi"/>
          <w:sz w:val="24"/>
          <w:szCs w:val="24"/>
        </w:rPr>
        <w:t>incident</w:t>
      </w:r>
      <w:r w:rsidRPr="00A05163">
        <w:rPr>
          <w:rFonts w:cstheme="minorHAnsi"/>
          <w:spacing w:val="-2"/>
          <w:sz w:val="24"/>
          <w:szCs w:val="24"/>
        </w:rPr>
        <w:t xml:space="preserve"> </w:t>
      </w:r>
      <w:r w:rsidRPr="00A05163">
        <w:rPr>
          <w:rFonts w:cstheme="minorHAnsi"/>
          <w:sz w:val="24"/>
          <w:szCs w:val="24"/>
        </w:rPr>
        <w:t>report</w:t>
      </w:r>
      <w:r w:rsidRPr="00A05163">
        <w:rPr>
          <w:rFonts w:cstheme="minorHAnsi"/>
          <w:spacing w:val="-1"/>
          <w:sz w:val="24"/>
          <w:szCs w:val="24"/>
        </w:rPr>
        <w:t xml:space="preserve"> </w:t>
      </w:r>
      <w:r w:rsidRPr="00A05163">
        <w:rPr>
          <w:rFonts w:cstheme="minorHAnsi"/>
          <w:sz w:val="24"/>
          <w:szCs w:val="24"/>
        </w:rPr>
        <w:t>sheet</w:t>
      </w:r>
      <w:r w:rsidR="00631F96" w:rsidRPr="00A05163">
        <w:rPr>
          <w:rFonts w:cstheme="minorHAnsi"/>
          <w:sz w:val="24"/>
          <w:szCs w:val="24"/>
        </w:rPr>
        <w:t xml:space="preserve"> </w:t>
      </w:r>
      <w:r w:rsidRPr="00A05163">
        <w:rPr>
          <w:rFonts w:cstheme="minorHAnsi"/>
          <w:sz w:val="24"/>
          <w:szCs w:val="24"/>
        </w:rPr>
        <w:t>and</w:t>
      </w:r>
      <w:r w:rsidRPr="00A05163">
        <w:rPr>
          <w:rFonts w:cstheme="minorHAnsi"/>
          <w:spacing w:val="-1"/>
          <w:sz w:val="24"/>
          <w:szCs w:val="24"/>
        </w:rPr>
        <w:t xml:space="preserve"> </w:t>
      </w:r>
      <w:r w:rsidRPr="00A05163">
        <w:rPr>
          <w:rFonts w:cstheme="minorHAnsi"/>
          <w:sz w:val="24"/>
          <w:szCs w:val="24"/>
        </w:rPr>
        <w:t>let</w:t>
      </w:r>
      <w:r w:rsidRPr="00A05163">
        <w:rPr>
          <w:rFonts w:cstheme="minorHAnsi"/>
          <w:spacing w:val="-3"/>
          <w:sz w:val="24"/>
          <w:szCs w:val="24"/>
        </w:rPr>
        <w:t xml:space="preserve"> </w:t>
      </w:r>
      <w:r w:rsidRPr="00A05163">
        <w:rPr>
          <w:rFonts w:cstheme="minorHAnsi"/>
          <w:sz w:val="24"/>
          <w:szCs w:val="24"/>
        </w:rPr>
        <w:t>the</w:t>
      </w:r>
      <w:r w:rsidRPr="00A05163">
        <w:rPr>
          <w:rFonts w:cstheme="minorHAnsi"/>
          <w:spacing w:val="1"/>
          <w:sz w:val="24"/>
          <w:szCs w:val="24"/>
        </w:rPr>
        <w:t xml:space="preserve"> </w:t>
      </w:r>
      <w:r w:rsidR="007B1616" w:rsidRPr="00A05163">
        <w:rPr>
          <w:rFonts w:cstheme="minorHAnsi"/>
          <w:spacing w:val="1"/>
          <w:sz w:val="24"/>
          <w:szCs w:val="24"/>
        </w:rPr>
        <w:t xml:space="preserve">church </w:t>
      </w:r>
      <w:r w:rsidRPr="00A05163">
        <w:rPr>
          <w:rFonts w:cstheme="minorHAnsi"/>
          <w:sz w:val="24"/>
          <w:szCs w:val="24"/>
        </w:rPr>
        <w:t>administrator know as soon as you</w:t>
      </w:r>
      <w:r w:rsidRPr="00A05163">
        <w:rPr>
          <w:rFonts w:cstheme="minorHAnsi"/>
          <w:spacing w:val="-2"/>
          <w:sz w:val="24"/>
          <w:szCs w:val="24"/>
        </w:rPr>
        <w:t xml:space="preserve"> </w:t>
      </w:r>
      <w:r w:rsidRPr="00A05163">
        <w:rPr>
          <w:rFonts w:cstheme="minorHAnsi"/>
          <w:sz w:val="24"/>
          <w:szCs w:val="24"/>
        </w:rPr>
        <w:t>can.</w:t>
      </w:r>
    </w:p>
    <w:p w14:paraId="325ECF51" w14:textId="77777777" w:rsidR="00A05163" w:rsidRPr="00A05163" w:rsidRDefault="00A05163" w:rsidP="00A05163">
      <w:pPr>
        <w:pStyle w:val="ListParagraph"/>
        <w:tabs>
          <w:tab w:val="left" w:pos="459"/>
          <w:tab w:val="left" w:pos="460"/>
          <w:tab w:val="left" w:pos="1380"/>
        </w:tabs>
        <w:spacing w:before="1"/>
        <w:ind w:left="0" w:right="248" w:firstLine="0"/>
        <w:rPr>
          <w:b/>
          <w:bCs/>
          <w:sz w:val="28"/>
          <w:szCs w:val="28"/>
        </w:rPr>
      </w:pPr>
    </w:p>
    <w:p w14:paraId="227FBC16" w14:textId="05BCD6B1" w:rsidR="00243C60" w:rsidRPr="00DD29E7" w:rsidRDefault="00DD29E7" w:rsidP="00071238">
      <w:pPr>
        <w:ind w:left="100"/>
        <w:rPr>
          <w:rFonts w:cstheme="minorHAnsi"/>
          <w:i/>
          <w:sz w:val="28"/>
          <w:szCs w:val="28"/>
        </w:rPr>
      </w:pPr>
      <w:r w:rsidRPr="00DD29E7">
        <w:rPr>
          <w:rFonts w:cstheme="minorHAnsi"/>
          <w:i/>
          <w:sz w:val="28"/>
          <w:szCs w:val="28"/>
        </w:rPr>
        <w:t>KITCHEN</w:t>
      </w:r>
    </w:p>
    <w:p w14:paraId="195F635F" w14:textId="2C1B32A4" w:rsidR="00243C60" w:rsidRPr="00243C60" w:rsidRDefault="00243C60" w:rsidP="00243C60">
      <w:pPr>
        <w:pStyle w:val="ListParagraph"/>
        <w:numPr>
          <w:ilvl w:val="0"/>
          <w:numId w:val="2"/>
        </w:numPr>
        <w:tabs>
          <w:tab w:val="left" w:pos="459"/>
          <w:tab w:val="left" w:pos="460"/>
        </w:tabs>
        <w:spacing w:line="300" w:lineRule="exact"/>
        <w:ind w:left="0"/>
        <w:rPr>
          <w:rFonts w:cstheme="minorHAnsi"/>
          <w:sz w:val="24"/>
          <w:szCs w:val="24"/>
        </w:rPr>
      </w:pPr>
      <w:r w:rsidRPr="00243C60">
        <w:rPr>
          <w:rFonts w:cstheme="minorHAnsi"/>
          <w:sz w:val="24"/>
          <w:szCs w:val="24"/>
        </w:rPr>
        <w:t>If using the kitchen</w:t>
      </w:r>
      <w:r w:rsidR="00854D56">
        <w:rPr>
          <w:rFonts w:cstheme="minorHAnsi"/>
          <w:sz w:val="24"/>
          <w:szCs w:val="24"/>
        </w:rPr>
        <w:t>,</w:t>
      </w:r>
      <w:r w:rsidR="00631F96">
        <w:rPr>
          <w:rFonts w:cstheme="minorHAnsi"/>
          <w:sz w:val="24"/>
          <w:szCs w:val="24"/>
        </w:rPr>
        <w:t xml:space="preserve"> </w:t>
      </w:r>
      <w:r w:rsidRPr="00243C60">
        <w:rPr>
          <w:rFonts w:cstheme="minorHAnsi"/>
          <w:sz w:val="24"/>
          <w:szCs w:val="24"/>
        </w:rPr>
        <w:t>please tidy up afterwards and leave it as you would wish to find it.</w:t>
      </w:r>
    </w:p>
    <w:p w14:paraId="5C235110" w14:textId="77777777" w:rsidR="005C1429" w:rsidRDefault="00243C60" w:rsidP="005C1429">
      <w:pPr>
        <w:pStyle w:val="ListParagraph"/>
        <w:numPr>
          <w:ilvl w:val="0"/>
          <w:numId w:val="2"/>
        </w:numPr>
        <w:tabs>
          <w:tab w:val="left" w:pos="459"/>
          <w:tab w:val="left" w:pos="460"/>
        </w:tabs>
        <w:spacing w:line="300" w:lineRule="exact"/>
        <w:ind w:left="0"/>
        <w:rPr>
          <w:rFonts w:cstheme="minorHAnsi"/>
          <w:sz w:val="24"/>
          <w:szCs w:val="24"/>
        </w:rPr>
      </w:pPr>
      <w:r w:rsidRPr="005C1429">
        <w:rPr>
          <w:rFonts w:cstheme="minorHAnsi"/>
          <w:sz w:val="24"/>
          <w:szCs w:val="24"/>
        </w:rPr>
        <w:t>Restrict the number of people in the kitchen to a safe number.</w:t>
      </w:r>
      <w:r w:rsidR="006278FD" w:rsidRPr="005C1429">
        <w:rPr>
          <w:rFonts w:cstheme="minorHAnsi"/>
          <w:sz w:val="24"/>
          <w:szCs w:val="24"/>
        </w:rPr>
        <w:t xml:space="preserve"> </w:t>
      </w:r>
    </w:p>
    <w:p w14:paraId="132D2206" w14:textId="2549BF74" w:rsidR="005C1429" w:rsidRPr="006A3BDA" w:rsidRDefault="005C1429" w:rsidP="005C1429">
      <w:pPr>
        <w:pStyle w:val="ListParagraph"/>
        <w:numPr>
          <w:ilvl w:val="0"/>
          <w:numId w:val="2"/>
        </w:numPr>
        <w:tabs>
          <w:tab w:val="left" w:pos="459"/>
          <w:tab w:val="left" w:pos="460"/>
        </w:tabs>
        <w:spacing w:line="300" w:lineRule="exact"/>
        <w:ind w:left="0"/>
        <w:rPr>
          <w:rFonts w:cstheme="minorHAnsi"/>
          <w:bCs/>
          <w:sz w:val="24"/>
          <w:szCs w:val="24"/>
        </w:rPr>
      </w:pPr>
      <w:r w:rsidRPr="006A3BDA">
        <w:rPr>
          <w:rFonts w:cs="AkzidenzGroteskBQ-Bold"/>
          <w:bCs/>
          <w:sz w:val="24"/>
          <w:szCs w:val="24"/>
        </w:rPr>
        <w:t xml:space="preserve">Children </w:t>
      </w:r>
      <w:r w:rsidR="0001197F" w:rsidRPr="006A3BDA">
        <w:rPr>
          <w:rFonts w:cs="AkzidenzGroteskBQ-Bold"/>
          <w:bCs/>
          <w:sz w:val="24"/>
          <w:szCs w:val="24"/>
        </w:rPr>
        <w:t xml:space="preserve">under 12 </w:t>
      </w:r>
      <w:r w:rsidRPr="006A3BDA">
        <w:rPr>
          <w:rFonts w:cs="AkzidenzGroteskBQ-Bold"/>
          <w:bCs/>
          <w:sz w:val="24"/>
          <w:szCs w:val="24"/>
        </w:rPr>
        <w:t>are not allowed into the kitchen at any time.</w:t>
      </w:r>
    </w:p>
    <w:p w14:paraId="64613151" w14:textId="50EE337C" w:rsidR="005C1429" w:rsidRPr="00E32824" w:rsidRDefault="005C1429" w:rsidP="00E32824">
      <w:pPr>
        <w:pStyle w:val="ListParagraph"/>
        <w:numPr>
          <w:ilvl w:val="0"/>
          <w:numId w:val="2"/>
        </w:numPr>
        <w:tabs>
          <w:tab w:val="left" w:pos="459"/>
          <w:tab w:val="left" w:pos="460"/>
        </w:tabs>
        <w:spacing w:line="300" w:lineRule="exact"/>
        <w:ind w:left="0"/>
        <w:rPr>
          <w:rFonts w:cstheme="minorHAnsi"/>
          <w:bCs/>
          <w:sz w:val="24"/>
          <w:szCs w:val="24"/>
        </w:rPr>
      </w:pPr>
      <w:r w:rsidRPr="006A3BDA">
        <w:rPr>
          <w:rFonts w:cs="AkzidenzGroteskBQ-Bold"/>
          <w:bCs/>
          <w:sz w:val="24"/>
          <w:szCs w:val="24"/>
        </w:rPr>
        <w:t>The kitchen is subject to Environmental Health inspection, undertaken every 3 years by Warwick District Council. The last inspection was on 21</w:t>
      </w:r>
      <w:r w:rsidRPr="006A3BDA">
        <w:rPr>
          <w:rFonts w:cs="AkzidenzGroteskBQ-Bold"/>
          <w:bCs/>
          <w:sz w:val="24"/>
          <w:szCs w:val="24"/>
          <w:vertAlign w:val="superscript"/>
        </w:rPr>
        <w:t>st</w:t>
      </w:r>
      <w:r w:rsidRPr="006A3BDA">
        <w:rPr>
          <w:rFonts w:cs="AkzidenzGroteskBQ-Bold"/>
          <w:bCs/>
          <w:sz w:val="24"/>
          <w:szCs w:val="24"/>
        </w:rPr>
        <w:t xml:space="preserve"> June 2023</w:t>
      </w:r>
      <w:r w:rsidR="004E504D" w:rsidRPr="006A3BDA">
        <w:rPr>
          <w:rFonts w:cs="AkzidenzGroteskBQ-Bold"/>
          <w:bCs/>
          <w:sz w:val="24"/>
          <w:szCs w:val="24"/>
        </w:rPr>
        <w:t xml:space="preserve"> </w:t>
      </w:r>
      <w:r w:rsidR="00F00C99">
        <w:rPr>
          <w:rFonts w:cs="AkzidenzGroteskBQ-Bold"/>
          <w:bCs/>
          <w:sz w:val="24"/>
          <w:szCs w:val="24"/>
        </w:rPr>
        <w:t xml:space="preserve">and the church and hall kitchens were awarded 5 stars. </w:t>
      </w:r>
    </w:p>
    <w:p w14:paraId="40367163" w14:textId="77777777" w:rsidR="005C1429" w:rsidRDefault="00243C60" w:rsidP="005C1429">
      <w:pPr>
        <w:pStyle w:val="ListParagraph"/>
        <w:numPr>
          <w:ilvl w:val="0"/>
          <w:numId w:val="2"/>
        </w:numPr>
        <w:tabs>
          <w:tab w:val="left" w:pos="459"/>
          <w:tab w:val="left" w:pos="460"/>
        </w:tabs>
        <w:spacing w:line="300" w:lineRule="exact"/>
        <w:ind w:left="0"/>
        <w:rPr>
          <w:rFonts w:cstheme="minorHAnsi"/>
          <w:sz w:val="24"/>
          <w:szCs w:val="24"/>
        </w:rPr>
      </w:pPr>
      <w:r w:rsidRPr="00243C60">
        <w:rPr>
          <w:rFonts w:cstheme="minorHAnsi"/>
          <w:sz w:val="24"/>
          <w:szCs w:val="24"/>
        </w:rPr>
        <w:t xml:space="preserve">Please follow the instructions when using the appliances in the kitchen. For reasons of economy and environmental responsibility, the dishwasher should only be used where there are more than 30 </w:t>
      </w:r>
      <w:r w:rsidR="00EE4603">
        <w:rPr>
          <w:rFonts w:cstheme="minorHAnsi"/>
          <w:sz w:val="24"/>
          <w:szCs w:val="24"/>
        </w:rPr>
        <w:t>items</w:t>
      </w:r>
      <w:r w:rsidRPr="00243C60">
        <w:rPr>
          <w:rFonts w:cstheme="minorHAnsi"/>
          <w:sz w:val="24"/>
          <w:szCs w:val="24"/>
        </w:rPr>
        <w:t xml:space="preserve"> to be washed up.</w:t>
      </w:r>
      <w:r w:rsidR="006278FD">
        <w:rPr>
          <w:rFonts w:cstheme="minorHAnsi"/>
          <w:sz w:val="24"/>
          <w:szCs w:val="24"/>
        </w:rPr>
        <w:t xml:space="preserve"> </w:t>
      </w:r>
    </w:p>
    <w:p w14:paraId="03A8C234" w14:textId="77777777" w:rsidR="005C1429" w:rsidRPr="005C1429" w:rsidRDefault="005C1429" w:rsidP="005C1429">
      <w:pPr>
        <w:pStyle w:val="ListParagraph"/>
        <w:rPr>
          <w:rFonts w:cs="AkzidenzGroteskBQ-Bold"/>
          <w:bCs/>
          <w:color w:val="FF0000"/>
          <w:sz w:val="24"/>
          <w:szCs w:val="24"/>
        </w:rPr>
      </w:pPr>
    </w:p>
    <w:p w14:paraId="57BD3AFA" w14:textId="6849FFA3" w:rsidR="00131C89" w:rsidRPr="00131C89" w:rsidRDefault="005C1429" w:rsidP="00131C89">
      <w:pPr>
        <w:pStyle w:val="ListParagraph"/>
        <w:numPr>
          <w:ilvl w:val="0"/>
          <w:numId w:val="2"/>
        </w:numPr>
        <w:tabs>
          <w:tab w:val="left" w:pos="459"/>
          <w:tab w:val="left" w:pos="460"/>
        </w:tabs>
        <w:spacing w:line="300" w:lineRule="exact"/>
        <w:ind w:left="0"/>
        <w:rPr>
          <w:rFonts w:cs="AkzidenzGroteskBQ-Bold"/>
          <w:i/>
          <w:iCs/>
          <w:color w:val="000000"/>
          <w:sz w:val="28"/>
          <w:szCs w:val="28"/>
        </w:rPr>
      </w:pPr>
      <w:r w:rsidRPr="006A3BDA">
        <w:rPr>
          <w:rFonts w:cs="AkzidenzGroteskBQ-Bold"/>
          <w:bCs/>
          <w:sz w:val="24"/>
          <w:szCs w:val="24"/>
        </w:rPr>
        <w:t xml:space="preserve">The dishwasher requires the use of chemicals. </w:t>
      </w:r>
      <w:r w:rsidR="00131C89">
        <w:rPr>
          <w:rFonts w:cs="AkzidenzGroteskBQ-Bold"/>
          <w:bCs/>
          <w:sz w:val="24"/>
          <w:szCs w:val="24"/>
        </w:rPr>
        <w:t xml:space="preserve">Anybody wanting to use the dishwasher should seek training </w:t>
      </w:r>
      <w:r w:rsidR="00F00C99">
        <w:rPr>
          <w:rFonts w:cs="AkzidenzGroteskBQ-Bold"/>
          <w:bCs/>
          <w:sz w:val="24"/>
          <w:szCs w:val="24"/>
        </w:rPr>
        <w:t xml:space="preserve">and advice </w:t>
      </w:r>
      <w:r w:rsidR="00131C89">
        <w:rPr>
          <w:rFonts w:cs="AkzidenzGroteskBQ-Bold"/>
          <w:bCs/>
          <w:sz w:val="24"/>
          <w:szCs w:val="24"/>
        </w:rPr>
        <w:t xml:space="preserve">on its use. </w:t>
      </w:r>
    </w:p>
    <w:p w14:paraId="118C6450" w14:textId="77777777" w:rsidR="00131C89" w:rsidRPr="00131C89" w:rsidRDefault="00131C89" w:rsidP="00131C89">
      <w:pPr>
        <w:pStyle w:val="ListParagraph"/>
        <w:rPr>
          <w:rFonts w:cs="AkzidenzGroteskBQ-Bold"/>
          <w:i/>
          <w:iCs/>
          <w:color w:val="000000"/>
          <w:sz w:val="28"/>
          <w:szCs w:val="28"/>
        </w:rPr>
      </w:pPr>
    </w:p>
    <w:p w14:paraId="369147BF" w14:textId="6CB786DA" w:rsidR="005C1429" w:rsidRPr="005C1429" w:rsidRDefault="005C1429" w:rsidP="00131C89">
      <w:pPr>
        <w:pStyle w:val="ListParagraph"/>
        <w:tabs>
          <w:tab w:val="left" w:pos="459"/>
          <w:tab w:val="left" w:pos="460"/>
        </w:tabs>
        <w:spacing w:line="300" w:lineRule="exact"/>
        <w:ind w:left="0" w:firstLine="0"/>
        <w:rPr>
          <w:rFonts w:cs="AkzidenzGroteskBQ-Bold"/>
          <w:i/>
          <w:iCs/>
          <w:color w:val="000000"/>
          <w:sz w:val="28"/>
          <w:szCs w:val="28"/>
        </w:rPr>
      </w:pPr>
      <w:r w:rsidRPr="005C1429">
        <w:rPr>
          <w:rFonts w:cs="AkzidenzGroteskBQ-Bold"/>
          <w:i/>
          <w:iCs/>
          <w:color w:val="000000"/>
          <w:sz w:val="28"/>
          <w:szCs w:val="28"/>
        </w:rPr>
        <w:t>PREPARATION OF FOOD</w:t>
      </w:r>
    </w:p>
    <w:p w14:paraId="3CBD6C41" w14:textId="77777777" w:rsidR="005C1429" w:rsidRDefault="005C1429" w:rsidP="005C1429">
      <w:pPr>
        <w:adjustRightInd w:val="0"/>
        <w:rPr>
          <w:rFonts w:cs="AkzidenzGroteskBQ-Light"/>
          <w:color w:val="FF0000"/>
        </w:rPr>
      </w:pPr>
    </w:p>
    <w:p w14:paraId="66262321" w14:textId="1E016B3F" w:rsidR="005C1429" w:rsidRPr="006A3BDA" w:rsidRDefault="005C1429" w:rsidP="001A0C93">
      <w:pPr>
        <w:pStyle w:val="ListParagraph"/>
        <w:numPr>
          <w:ilvl w:val="0"/>
          <w:numId w:val="2"/>
        </w:numPr>
        <w:adjustRightInd w:val="0"/>
        <w:ind w:left="0" w:hanging="357"/>
        <w:rPr>
          <w:rFonts w:cs="AkzidenzGroteskBQ-Light"/>
          <w:sz w:val="24"/>
          <w:szCs w:val="24"/>
        </w:rPr>
      </w:pPr>
      <w:r w:rsidRPr="006A3BDA">
        <w:rPr>
          <w:rFonts w:cs="AkzidenzGroteskBQ-Light"/>
          <w:sz w:val="24"/>
          <w:szCs w:val="24"/>
        </w:rPr>
        <w:t>Before any preparation commences, all surfaces coming into contact with food must be washed down and disinfected</w:t>
      </w:r>
      <w:r w:rsidR="00854D56" w:rsidRPr="006A3BDA">
        <w:rPr>
          <w:rFonts w:cs="AkzidenzGroteskBQ-Light"/>
          <w:sz w:val="24"/>
          <w:szCs w:val="24"/>
        </w:rPr>
        <w:t>.</w:t>
      </w:r>
    </w:p>
    <w:p w14:paraId="722296F2" w14:textId="375DF493" w:rsidR="005C1429" w:rsidRPr="00E32824" w:rsidRDefault="005C1429" w:rsidP="00E32824">
      <w:pPr>
        <w:pStyle w:val="ListParagraph"/>
        <w:numPr>
          <w:ilvl w:val="0"/>
          <w:numId w:val="2"/>
        </w:numPr>
        <w:adjustRightInd w:val="0"/>
        <w:ind w:left="0"/>
        <w:rPr>
          <w:rFonts w:cs="AkzidenzGroteskBQ-Light"/>
          <w:sz w:val="24"/>
          <w:szCs w:val="24"/>
        </w:rPr>
      </w:pPr>
      <w:r w:rsidRPr="006A3BDA">
        <w:rPr>
          <w:rFonts w:cs="AkzidenzGroteskBQ-Light"/>
          <w:sz w:val="24"/>
          <w:szCs w:val="24"/>
        </w:rPr>
        <w:t xml:space="preserve">We expect that all hirers who wish to use the kitchen facilities to be advised of the conditions of use and that they make their own arrangements for adequately trained staff to undertake food preparation and handling. </w:t>
      </w:r>
    </w:p>
    <w:p w14:paraId="37FF65A1" w14:textId="77777777" w:rsidR="00243C60" w:rsidRPr="00243C60" w:rsidRDefault="00243C60" w:rsidP="00243C60">
      <w:pPr>
        <w:pStyle w:val="ListParagraph"/>
        <w:numPr>
          <w:ilvl w:val="0"/>
          <w:numId w:val="2"/>
        </w:numPr>
        <w:tabs>
          <w:tab w:val="left" w:pos="459"/>
          <w:tab w:val="left" w:pos="460"/>
        </w:tabs>
        <w:spacing w:line="300" w:lineRule="exact"/>
        <w:ind w:left="0"/>
        <w:rPr>
          <w:rFonts w:cstheme="minorHAnsi"/>
          <w:sz w:val="24"/>
          <w:szCs w:val="24"/>
        </w:rPr>
      </w:pPr>
      <w:r w:rsidRPr="00243C60">
        <w:rPr>
          <w:rFonts w:cstheme="minorHAnsi"/>
          <w:sz w:val="24"/>
          <w:szCs w:val="24"/>
        </w:rPr>
        <w:t>We do not supply tea towels- please bring your own.</w:t>
      </w:r>
    </w:p>
    <w:p w14:paraId="32C931C4" w14:textId="77777777" w:rsidR="005C1429" w:rsidRDefault="005C1429" w:rsidP="005C1429">
      <w:pPr>
        <w:rPr>
          <w:rFonts w:cstheme="minorHAnsi"/>
          <w:i/>
          <w:sz w:val="24"/>
        </w:rPr>
      </w:pPr>
    </w:p>
    <w:p w14:paraId="47A6583C" w14:textId="2D01A2A4" w:rsidR="00243C60" w:rsidRPr="00071238" w:rsidRDefault="00243C60" w:rsidP="005C1429">
      <w:pPr>
        <w:rPr>
          <w:rFonts w:cstheme="minorHAnsi"/>
          <w:i/>
          <w:sz w:val="24"/>
        </w:rPr>
      </w:pPr>
      <w:r w:rsidRPr="00243C60">
        <w:rPr>
          <w:rFonts w:cstheme="minorHAnsi"/>
          <w:i/>
          <w:sz w:val="24"/>
        </w:rPr>
        <w:t>And finally…</w:t>
      </w:r>
    </w:p>
    <w:p w14:paraId="5393E0B8" w14:textId="698274A6" w:rsidR="00243C60" w:rsidRDefault="00243C60" w:rsidP="00243C60">
      <w:pPr>
        <w:pStyle w:val="ListParagraph"/>
        <w:numPr>
          <w:ilvl w:val="0"/>
          <w:numId w:val="2"/>
        </w:numPr>
        <w:tabs>
          <w:tab w:val="left" w:pos="459"/>
          <w:tab w:val="left" w:pos="460"/>
        </w:tabs>
        <w:spacing w:line="300" w:lineRule="exact"/>
        <w:ind w:left="0"/>
        <w:rPr>
          <w:rFonts w:cstheme="minorHAnsi"/>
          <w:sz w:val="24"/>
          <w:szCs w:val="24"/>
        </w:rPr>
      </w:pPr>
      <w:r w:rsidRPr="00243C60">
        <w:rPr>
          <w:rFonts w:cstheme="minorHAnsi"/>
          <w:sz w:val="24"/>
          <w:szCs w:val="24"/>
        </w:rPr>
        <w:t>Please leave the premises in a tidy state – as you would wish to find them</w:t>
      </w:r>
      <w:r w:rsidR="00A168D0">
        <w:rPr>
          <w:rFonts w:cstheme="minorHAnsi"/>
          <w:sz w:val="24"/>
          <w:szCs w:val="24"/>
        </w:rPr>
        <w:t>.</w:t>
      </w:r>
    </w:p>
    <w:p w14:paraId="27E4D6E2" w14:textId="6BD47711" w:rsidR="00A168D0" w:rsidRPr="005F7B39" w:rsidRDefault="00A168D0" w:rsidP="00243C60">
      <w:pPr>
        <w:pStyle w:val="ListParagraph"/>
        <w:numPr>
          <w:ilvl w:val="0"/>
          <w:numId w:val="2"/>
        </w:numPr>
        <w:tabs>
          <w:tab w:val="left" w:pos="459"/>
          <w:tab w:val="left" w:pos="460"/>
        </w:tabs>
        <w:spacing w:line="300" w:lineRule="exact"/>
        <w:ind w:left="0"/>
        <w:rPr>
          <w:rFonts w:cstheme="minorHAnsi"/>
          <w:sz w:val="24"/>
          <w:szCs w:val="24"/>
        </w:rPr>
      </w:pPr>
      <w:bookmarkStart w:id="0" w:name="_Hlk117155716"/>
      <w:r w:rsidRPr="005F7B39">
        <w:rPr>
          <w:rFonts w:cstheme="minorHAnsi"/>
          <w:sz w:val="24"/>
          <w:szCs w:val="24"/>
        </w:rPr>
        <w:t>Please remove all rubbish from site.</w:t>
      </w:r>
    </w:p>
    <w:p w14:paraId="37D9F1E7" w14:textId="6FF8304D" w:rsidR="00B46BAB" w:rsidRPr="00243C60" w:rsidRDefault="00B46BAB" w:rsidP="00243C60">
      <w:pPr>
        <w:pStyle w:val="ListParagraph"/>
        <w:numPr>
          <w:ilvl w:val="0"/>
          <w:numId w:val="2"/>
        </w:numPr>
        <w:tabs>
          <w:tab w:val="left" w:pos="459"/>
          <w:tab w:val="left" w:pos="460"/>
        </w:tabs>
        <w:spacing w:line="300" w:lineRule="exact"/>
        <w:ind w:left="0"/>
        <w:rPr>
          <w:rFonts w:cstheme="minorHAnsi"/>
          <w:sz w:val="24"/>
          <w:szCs w:val="24"/>
        </w:rPr>
      </w:pPr>
      <w:r>
        <w:rPr>
          <w:rFonts w:cstheme="minorHAnsi"/>
          <w:sz w:val="24"/>
          <w:szCs w:val="24"/>
        </w:rPr>
        <w:t>Please make sure the fire exit doors are closed.</w:t>
      </w:r>
    </w:p>
    <w:bookmarkEnd w:id="0"/>
    <w:p w14:paraId="6B20D466" w14:textId="77777777" w:rsidR="00243C60" w:rsidRPr="00243C60" w:rsidRDefault="00243C60" w:rsidP="00243C60">
      <w:pPr>
        <w:pStyle w:val="ListParagraph"/>
        <w:numPr>
          <w:ilvl w:val="0"/>
          <w:numId w:val="2"/>
        </w:numPr>
        <w:tabs>
          <w:tab w:val="left" w:pos="459"/>
          <w:tab w:val="left" w:pos="460"/>
        </w:tabs>
        <w:spacing w:line="300" w:lineRule="exact"/>
        <w:ind w:left="0"/>
        <w:rPr>
          <w:rFonts w:cstheme="minorHAnsi"/>
          <w:sz w:val="24"/>
          <w:szCs w:val="24"/>
        </w:rPr>
      </w:pPr>
      <w:r w:rsidRPr="00243C60">
        <w:rPr>
          <w:rFonts w:cstheme="minorHAnsi"/>
          <w:sz w:val="24"/>
          <w:szCs w:val="24"/>
        </w:rPr>
        <w:t>Don’t forget to turn off the lights when you leave!</w:t>
      </w:r>
    </w:p>
    <w:p w14:paraId="04F6B9E0" w14:textId="77777777" w:rsidR="00E32824" w:rsidRDefault="00E32824" w:rsidP="00A329C6">
      <w:pPr>
        <w:spacing w:before="256"/>
        <w:ind w:right="1143"/>
        <w:jc w:val="center"/>
        <w:rPr>
          <w:rFonts w:cstheme="minorHAnsi"/>
          <w:b/>
          <w:color w:val="FF0000"/>
          <w:sz w:val="28"/>
        </w:rPr>
      </w:pPr>
    </w:p>
    <w:p w14:paraId="699791F0" w14:textId="77777777" w:rsidR="00E32824" w:rsidRDefault="00E32824" w:rsidP="00A329C6">
      <w:pPr>
        <w:spacing w:before="256"/>
        <w:ind w:right="1143"/>
        <w:jc w:val="center"/>
        <w:rPr>
          <w:rFonts w:cstheme="minorHAnsi"/>
          <w:b/>
          <w:color w:val="FF0000"/>
          <w:sz w:val="28"/>
        </w:rPr>
      </w:pPr>
    </w:p>
    <w:p w14:paraId="29981017" w14:textId="08456746" w:rsidR="00243C60" w:rsidRPr="009E3846" w:rsidRDefault="00243C60" w:rsidP="00A329C6">
      <w:pPr>
        <w:spacing w:before="256"/>
        <w:ind w:right="1143"/>
        <w:jc w:val="center"/>
        <w:rPr>
          <w:rFonts w:cstheme="minorHAnsi"/>
          <w:b/>
          <w:color w:val="FF0000"/>
          <w:sz w:val="28"/>
        </w:rPr>
      </w:pPr>
      <w:r w:rsidRPr="009E3846">
        <w:rPr>
          <w:rFonts w:cstheme="minorHAnsi"/>
          <w:b/>
          <w:color w:val="FF0000"/>
          <w:sz w:val="28"/>
        </w:rPr>
        <w:t>Thank you for your support.</w:t>
      </w:r>
    </w:p>
    <w:p w14:paraId="49AE17C6" w14:textId="34D10B98" w:rsidR="00243C60" w:rsidRPr="009E3846" w:rsidRDefault="00243C60" w:rsidP="00960CFD">
      <w:pPr>
        <w:spacing w:before="18"/>
        <w:ind w:right="1143"/>
        <w:jc w:val="both"/>
        <w:rPr>
          <w:rFonts w:cstheme="minorHAnsi"/>
          <w:b/>
          <w:color w:val="FF0000"/>
          <w:sz w:val="28"/>
        </w:rPr>
      </w:pPr>
      <w:r w:rsidRPr="009E3846">
        <w:rPr>
          <w:rFonts w:cstheme="minorHAnsi"/>
          <w:b/>
          <w:color w:val="FF0000"/>
          <w:sz w:val="28"/>
        </w:rPr>
        <w:t xml:space="preserve">Please let </w:t>
      </w:r>
      <w:r w:rsidR="00071238" w:rsidRPr="009E3846">
        <w:rPr>
          <w:rFonts w:cstheme="minorHAnsi"/>
          <w:b/>
          <w:color w:val="FF0000"/>
          <w:sz w:val="28"/>
        </w:rPr>
        <w:t>the Church Office</w:t>
      </w:r>
      <w:r w:rsidRPr="009E3846">
        <w:rPr>
          <w:rFonts w:cstheme="minorHAnsi"/>
          <w:b/>
          <w:color w:val="FF0000"/>
          <w:sz w:val="28"/>
        </w:rPr>
        <w:t xml:space="preserve"> know if you were dissatisfied with anything.</w:t>
      </w:r>
    </w:p>
    <w:p w14:paraId="4A51B589" w14:textId="27D5E339" w:rsidR="00EC0132" w:rsidRPr="006537EB" w:rsidRDefault="00EC0132" w:rsidP="006537EB">
      <w:pPr>
        <w:pStyle w:val="ListParagraph"/>
        <w:numPr>
          <w:ilvl w:val="0"/>
          <w:numId w:val="6"/>
        </w:numPr>
        <w:rPr>
          <w:rFonts w:cstheme="minorHAnsi"/>
          <w:b/>
          <w:w w:val="95"/>
          <w:sz w:val="28"/>
        </w:rPr>
      </w:pPr>
      <w:r w:rsidRPr="006537EB">
        <w:rPr>
          <w:rFonts w:cstheme="minorHAnsi"/>
          <w:b/>
          <w:w w:val="95"/>
          <w:sz w:val="28"/>
        </w:rPr>
        <w:br w:type="page"/>
      </w:r>
    </w:p>
    <w:p w14:paraId="07ADF664" w14:textId="77D89179" w:rsidR="0057491E" w:rsidRPr="009E3846" w:rsidRDefault="0057491E" w:rsidP="00A329C6">
      <w:pPr>
        <w:spacing w:before="25" w:line="252" w:lineRule="auto"/>
        <w:ind w:right="-46" w:hanging="2"/>
        <w:jc w:val="center"/>
        <w:rPr>
          <w:rFonts w:cstheme="minorHAnsi"/>
          <w:b/>
          <w:w w:val="95"/>
          <w:sz w:val="28"/>
        </w:rPr>
      </w:pPr>
      <w:r w:rsidRPr="009E3846">
        <w:rPr>
          <w:rFonts w:cstheme="minorHAnsi"/>
          <w:b/>
          <w:w w:val="95"/>
          <w:sz w:val="28"/>
        </w:rPr>
        <w:lastRenderedPageBreak/>
        <w:t>St John the Evangelist</w:t>
      </w:r>
    </w:p>
    <w:p w14:paraId="29737F89" w14:textId="00151361" w:rsidR="0057491E" w:rsidRPr="009E3846" w:rsidRDefault="0057491E" w:rsidP="00A329C6">
      <w:pPr>
        <w:spacing w:before="25" w:line="252" w:lineRule="auto"/>
        <w:ind w:right="-46" w:hanging="2"/>
        <w:jc w:val="center"/>
        <w:rPr>
          <w:rFonts w:cstheme="minorHAnsi"/>
          <w:b/>
          <w:sz w:val="28"/>
        </w:rPr>
      </w:pPr>
      <w:r w:rsidRPr="009E3846">
        <w:rPr>
          <w:rFonts w:cstheme="minorHAnsi"/>
          <w:b/>
          <w:w w:val="90"/>
          <w:sz w:val="28"/>
        </w:rPr>
        <w:t>Standard Conditions of</w:t>
      </w:r>
      <w:r w:rsidRPr="009E3846">
        <w:rPr>
          <w:rFonts w:cstheme="minorHAnsi"/>
          <w:b/>
          <w:spacing w:val="-45"/>
          <w:w w:val="90"/>
          <w:sz w:val="28"/>
        </w:rPr>
        <w:t xml:space="preserve"> </w:t>
      </w:r>
      <w:r w:rsidR="00A329C6">
        <w:rPr>
          <w:rFonts w:cstheme="minorHAnsi"/>
          <w:b/>
          <w:spacing w:val="-45"/>
          <w:w w:val="90"/>
          <w:sz w:val="28"/>
        </w:rPr>
        <w:t xml:space="preserve">  </w:t>
      </w:r>
      <w:r w:rsidRPr="009E3846">
        <w:rPr>
          <w:rFonts w:cstheme="minorHAnsi"/>
          <w:b/>
          <w:w w:val="90"/>
          <w:sz w:val="28"/>
        </w:rPr>
        <w:t>Hire of the Church Halls and Church Building</w:t>
      </w:r>
    </w:p>
    <w:p w14:paraId="4EF076E5" w14:textId="32C67B61" w:rsidR="0057491E" w:rsidRPr="00960CFD" w:rsidRDefault="0057491E" w:rsidP="00A05163">
      <w:pPr>
        <w:spacing w:before="195"/>
        <w:ind w:left="1143" w:right="1148"/>
        <w:jc w:val="center"/>
        <w:rPr>
          <w:rFonts w:cstheme="minorHAnsi"/>
          <w:bCs/>
          <w:sz w:val="24"/>
        </w:rPr>
      </w:pPr>
      <w:r w:rsidRPr="00960CFD">
        <w:rPr>
          <w:rFonts w:cstheme="minorHAnsi"/>
          <w:bCs/>
          <w:sz w:val="24"/>
        </w:rPr>
        <w:t xml:space="preserve">We hope you will enjoy using the </w:t>
      </w:r>
      <w:r w:rsidR="00A329C6" w:rsidRPr="00960CFD">
        <w:rPr>
          <w:rFonts w:cstheme="minorHAnsi"/>
          <w:bCs/>
          <w:sz w:val="24"/>
        </w:rPr>
        <w:t xml:space="preserve">facilities </w:t>
      </w:r>
      <w:r w:rsidRPr="00960CFD">
        <w:rPr>
          <w:rFonts w:cstheme="minorHAnsi"/>
          <w:bCs/>
          <w:sz w:val="24"/>
        </w:rPr>
        <w:t>and that your event is successful.</w:t>
      </w:r>
    </w:p>
    <w:p w14:paraId="0CDDFFA0" w14:textId="71C1C18D" w:rsidR="0057491E" w:rsidRPr="00960CFD" w:rsidRDefault="0057491E" w:rsidP="00960CFD">
      <w:pPr>
        <w:spacing w:before="200"/>
        <w:ind w:left="100"/>
        <w:jc w:val="center"/>
        <w:rPr>
          <w:rFonts w:cstheme="minorHAnsi"/>
          <w:b/>
          <w:sz w:val="24"/>
          <w:szCs w:val="24"/>
        </w:rPr>
      </w:pPr>
      <w:r w:rsidRPr="00960CFD">
        <w:rPr>
          <w:rFonts w:cstheme="minorHAnsi"/>
          <w:b/>
          <w:sz w:val="24"/>
          <w:szCs w:val="24"/>
        </w:rPr>
        <w:t>GENERAL CONDITIONS</w:t>
      </w:r>
    </w:p>
    <w:p w14:paraId="1213DBB7" w14:textId="3BDD3606" w:rsidR="00D71788" w:rsidRDefault="00D71788" w:rsidP="00D71788">
      <w:pPr>
        <w:pStyle w:val="ListParagraph"/>
        <w:numPr>
          <w:ilvl w:val="0"/>
          <w:numId w:val="5"/>
        </w:numPr>
        <w:spacing w:before="11"/>
        <w:ind w:right="151"/>
        <w:rPr>
          <w:rFonts w:asciiTheme="minorHAnsi" w:hAnsiTheme="minorHAnsi" w:cstheme="minorHAnsi"/>
          <w:sz w:val="24"/>
        </w:rPr>
      </w:pPr>
      <w:r w:rsidRPr="0057491E">
        <w:rPr>
          <w:rFonts w:asciiTheme="minorHAnsi" w:hAnsiTheme="minorHAnsi" w:cstheme="minorHAnsi"/>
          <w:sz w:val="24"/>
        </w:rPr>
        <w:t xml:space="preserve">The PCC accepts no liability for loss or damage to persons or property while using the premises howsoever caused, excepting through negligence of an employee or </w:t>
      </w:r>
      <w:proofErr w:type="spellStart"/>
      <w:r w:rsidRPr="0057491E">
        <w:rPr>
          <w:rFonts w:asciiTheme="minorHAnsi" w:hAnsiTheme="minorHAnsi" w:cstheme="minorHAnsi"/>
          <w:sz w:val="24"/>
        </w:rPr>
        <w:t>authorised</w:t>
      </w:r>
      <w:proofErr w:type="spellEnd"/>
      <w:r w:rsidRPr="0057491E">
        <w:rPr>
          <w:rFonts w:asciiTheme="minorHAnsi" w:hAnsiTheme="minorHAnsi" w:cstheme="minorHAnsi"/>
          <w:sz w:val="24"/>
        </w:rPr>
        <w:t xml:space="preserve"> representative of the Church.</w:t>
      </w:r>
    </w:p>
    <w:p w14:paraId="1AD6F5BF" w14:textId="77777777" w:rsidR="00A05163" w:rsidRDefault="00A05163" w:rsidP="00A05163">
      <w:pPr>
        <w:pStyle w:val="ListParagraph"/>
        <w:numPr>
          <w:ilvl w:val="0"/>
          <w:numId w:val="5"/>
        </w:numPr>
        <w:spacing w:before="11"/>
        <w:ind w:right="151"/>
        <w:rPr>
          <w:rFonts w:asciiTheme="minorHAnsi" w:hAnsiTheme="minorHAnsi" w:cstheme="minorHAnsi"/>
          <w:sz w:val="24"/>
        </w:rPr>
      </w:pPr>
      <w:r w:rsidRPr="0057491E">
        <w:rPr>
          <w:rFonts w:asciiTheme="minorHAnsi" w:hAnsiTheme="minorHAnsi" w:cstheme="minorHAnsi"/>
          <w:sz w:val="24"/>
        </w:rPr>
        <w:t>The hirer must be sympathetic to the principles, values and aims of the Church of England.</w:t>
      </w:r>
      <w:r w:rsidRPr="00D71788">
        <w:rPr>
          <w:rFonts w:asciiTheme="minorHAnsi" w:hAnsiTheme="minorHAnsi" w:cstheme="minorHAnsi"/>
          <w:sz w:val="24"/>
        </w:rPr>
        <w:t xml:space="preserve"> </w:t>
      </w:r>
      <w:r w:rsidRPr="0057491E">
        <w:rPr>
          <w:rFonts w:asciiTheme="minorHAnsi" w:hAnsiTheme="minorHAnsi" w:cstheme="minorHAnsi"/>
          <w:sz w:val="24"/>
        </w:rPr>
        <w:t xml:space="preserve">The PCC reserves the right to refuse a booking at its own discretion. The PCC may do so when it believes the activity proposed appears to be incompatible with Christian principles, or when the activity may cause undue nuisance to </w:t>
      </w:r>
      <w:proofErr w:type="spellStart"/>
      <w:r w:rsidRPr="0057491E">
        <w:rPr>
          <w:rFonts w:asciiTheme="minorHAnsi" w:hAnsiTheme="minorHAnsi" w:cstheme="minorHAnsi"/>
          <w:sz w:val="24"/>
        </w:rPr>
        <w:t>neighbours</w:t>
      </w:r>
      <w:proofErr w:type="spellEnd"/>
      <w:r w:rsidRPr="0057491E">
        <w:rPr>
          <w:rFonts w:asciiTheme="minorHAnsi" w:hAnsiTheme="minorHAnsi" w:cstheme="minorHAnsi"/>
          <w:sz w:val="24"/>
        </w:rPr>
        <w:t>, or when church groups need the facilities.</w:t>
      </w:r>
    </w:p>
    <w:p w14:paraId="1661A9C9" w14:textId="05FDD9A0" w:rsidR="00A05163" w:rsidRPr="0057491E" w:rsidRDefault="00A05163" w:rsidP="00A05163">
      <w:pPr>
        <w:pStyle w:val="ListParagraph"/>
        <w:numPr>
          <w:ilvl w:val="0"/>
          <w:numId w:val="5"/>
        </w:numPr>
        <w:spacing w:before="11"/>
        <w:ind w:right="151"/>
        <w:rPr>
          <w:rFonts w:asciiTheme="minorHAnsi" w:hAnsiTheme="minorHAnsi" w:cstheme="minorHAnsi"/>
          <w:sz w:val="24"/>
        </w:rPr>
      </w:pPr>
      <w:r w:rsidRPr="0057491E">
        <w:rPr>
          <w:rFonts w:asciiTheme="minorHAnsi" w:hAnsiTheme="minorHAnsi" w:cstheme="minorHAnsi"/>
          <w:sz w:val="24"/>
        </w:rPr>
        <w:t xml:space="preserve">The PCC reserves the right to exclude individuals on the basis of </w:t>
      </w:r>
      <w:proofErr w:type="spellStart"/>
      <w:r w:rsidRPr="0057491E">
        <w:rPr>
          <w:rFonts w:asciiTheme="minorHAnsi" w:hAnsiTheme="minorHAnsi" w:cstheme="minorHAnsi"/>
          <w:sz w:val="24"/>
        </w:rPr>
        <w:t>behaviour</w:t>
      </w:r>
      <w:proofErr w:type="spellEnd"/>
      <w:r w:rsidRPr="0057491E">
        <w:rPr>
          <w:rFonts w:asciiTheme="minorHAnsi" w:hAnsiTheme="minorHAnsi" w:cstheme="minorHAnsi"/>
          <w:sz w:val="24"/>
        </w:rPr>
        <w:t xml:space="preserve"> that is deemed inappropriate, dangerous, anti-social, illegal or in conflict with the values, aims and principles of the Church of England</w:t>
      </w:r>
      <w:r w:rsidR="005B22AD">
        <w:rPr>
          <w:rFonts w:asciiTheme="minorHAnsi" w:hAnsiTheme="minorHAnsi" w:cstheme="minorHAnsi"/>
          <w:sz w:val="24"/>
        </w:rPr>
        <w:t xml:space="preserve"> or directed at our staff or volunteers.</w:t>
      </w:r>
    </w:p>
    <w:p w14:paraId="70F7BB38" w14:textId="12344B1A" w:rsidR="00A05163" w:rsidRPr="0057491E" w:rsidRDefault="00A05163" w:rsidP="00A05163">
      <w:pPr>
        <w:pStyle w:val="ListParagraph"/>
        <w:numPr>
          <w:ilvl w:val="0"/>
          <w:numId w:val="5"/>
        </w:numPr>
        <w:spacing w:before="11"/>
        <w:ind w:right="151"/>
        <w:rPr>
          <w:rFonts w:asciiTheme="minorHAnsi" w:hAnsiTheme="minorHAnsi" w:cstheme="minorHAnsi"/>
          <w:sz w:val="24"/>
        </w:rPr>
      </w:pPr>
      <w:r w:rsidRPr="0057491E">
        <w:rPr>
          <w:rFonts w:asciiTheme="minorHAnsi" w:hAnsiTheme="minorHAnsi" w:cstheme="minorHAnsi"/>
          <w:sz w:val="24"/>
        </w:rPr>
        <w:t>The hirer is responsible for leaving the halls in a clean and tidy condition. The PCC reserves the right to pass on the costs of any additional cleaning required to the hirer. Furniture should be returned to its original position</w:t>
      </w:r>
      <w:r w:rsidR="0030436B">
        <w:rPr>
          <w:rFonts w:asciiTheme="minorHAnsi" w:hAnsiTheme="minorHAnsi" w:cstheme="minorHAnsi"/>
          <w:sz w:val="24"/>
        </w:rPr>
        <w:t xml:space="preserve"> unless agreed otherwise in advance</w:t>
      </w:r>
      <w:r w:rsidRPr="0057491E">
        <w:rPr>
          <w:rFonts w:asciiTheme="minorHAnsi" w:hAnsiTheme="minorHAnsi" w:cstheme="minorHAnsi"/>
          <w:sz w:val="24"/>
        </w:rPr>
        <w:t>.</w:t>
      </w:r>
    </w:p>
    <w:p w14:paraId="60993F6C" w14:textId="77777777" w:rsidR="00A05163" w:rsidRPr="0057491E" w:rsidRDefault="00A05163" w:rsidP="00A05163">
      <w:pPr>
        <w:pStyle w:val="ListParagraph"/>
        <w:numPr>
          <w:ilvl w:val="0"/>
          <w:numId w:val="5"/>
        </w:numPr>
        <w:spacing w:before="11"/>
        <w:ind w:right="151"/>
        <w:rPr>
          <w:rFonts w:asciiTheme="minorHAnsi" w:hAnsiTheme="minorHAnsi" w:cstheme="minorHAnsi"/>
          <w:sz w:val="24"/>
        </w:rPr>
      </w:pPr>
      <w:r w:rsidRPr="0057491E">
        <w:rPr>
          <w:rFonts w:asciiTheme="minorHAnsi" w:hAnsiTheme="minorHAnsi" w:cstheme="minorHAnsi"/>
          <w:sz w:val="24"/>
        </w:rPr>
        <w:t>If the kitchen is misused or left in a condition deemed unsatisfactory by the church future use of it may be withdrawn.</w:t>
      </w:r>
    </w:p>
    <w:p w14:paraId="111B7D21" w14:textId="3A9497AB" w:rsidR="00A05163" w:rsidRPr="0057491E" w:rsidRDefault="00A05163" w:rsidP="00A05163">
      <w:pPr>
        <w:pStyle w:val="ListParagraph"/>
        <w:numPr>
          <w:ilvl w:val="0"/>
          <w:numId w:val="5"/>
        </w:numPr>
        <w:spacing w:before="11"/>
        <w:ind w:right="151"/>
        <w:rPr>
          <w:rFonts w:asciiTheme="minorHAnsi" w:hAnsiTheme="minorHAnsi" w:cstheme="minorHAnsi"/>
          <w:sz w:val="24"/>
        </w:rPr>
      </w:pPr>
      <w:r>
        <w:rPr>
          <w:rFonts w:asciiTheme="minorHAnsi" w:hAnsiTheme="minorHAnsi" w:cstheme="minorHAnsi"/>
          <w:sz w:val="24"/>
        </w:rPr>
        <w:t>T</w:t>
      </w:r>
      <w:r w:rsidRPr="0057491E">
        <w:rPr>
          <w:rFonts w:asciiTheme="minorHAnsi" w:hAnsiTheme="minorHAnsi" w:cstheme="minorHAnsi"/>
          <w:sz w:val="24"/>
        </w:rPr>
        <w:t xml:space="preserve">oilets. There is a Disabled Toilet. Please note that the </w:t>
      </w:r>
      <w:r>
        <w:rPr>
          <w:rFonts w:asciiTheme="minorHAnsi" w:hAnsiTheme="minorHAnsi" w:cstheme="minorHAnsi"/>
          <w:sz w:val="24"/>
        </w:rPr>
        <w:t xml:space="preserve">designated </w:t>
      </w:r>
      <w:r w:rsidRPr="0057491E">
        <w:rPr>
          <w:rFonts w:asciiTheme="minorHAnsi" w:hAnsiTheme="minorHAnsi" w:cstheme="minorHAnsi"/>
          <w:sz w:val="24"/>
        </w:rPr>
        <w:t xml:space="preserve">Male and Female Toilets </w:t>
      </w:r>
      <w:r w:rsidR="0030436B">
        <w:rPr>
          <w:rFonts w:asciiTheme="minorHAnsi" w:hAnsiTheme="minorHAnsi" w:cstheme="minorHAnsi"/>
          <w:sz w:val="24"/>
        </w:rPr>
        <w:t xml:space="preserve">in the halls </w:t>
      </w:r>
      <w:r w:rsidRPr="0057491E">
        <w:rPr>
          <w:rFonts w:asciiTheme="minorHAnsi" w:hAnsiTheme="minorHAnsi" w:cstheme="minorHAnsi"/>
          <w:sz w:val="24"/>
        </w:rPr>
        <w:t>are not Unisex toilets. We would ask you to respect this, even if you believe that they are not in use by anyone else.</w:t>
      </w:r>
    </w:p>
    <w:p w14:paraId="1F3BC34C" w14:textId="76928D3D" w:rsidR="0057491E" w:rsidRPr="0057491E" w:rsidRDefault="0057491E" w:rsidP="0057491E">
      <w:pPr>
        <w:pStyle w:val="ListParagraph"/>
        <w:numPr>
          <w:ilvl w:val="0"/>
          <w:numId w:val="5"/>
        </w:numPr>
        <w:spacing w:before="11"/>
        <w:ind w:right="151"/>
        <w:rPr>
          <w:rFonts w:asciiTheme="minorHAnsi" w:hAnsiTheme="minorHAnsi" w:cstheme="minorHAnsi"/>
          <w:sz w:val="24"/>
        </w:rPr>
      </w:pPr>
      <w:r w:rsidRPr="0057491E">
        <w:rPr>
          <w:rFonts w:asciiTheme="minorHAnsi" w:hAnsiTheme="minorHAnsi" w:cstheme="minorHAnsi"/>
          <w:sz w:val="24"/>
        </w:rPr>
        <w:t>All breakages must be notified to the</w:t>
      </w:r>
      <w:r w:rsidR="00AD5B95">
        <w:rPr>
          <w:rFonts w:asciiTheme="minorHAnsi" w:hAnsiTheme="minorHAnsi" w:cstheme="minorHAnsi"/>
          <w:sz w:val="24"/>
        </w:rPr>
        <w:t xml:space="preserve"> church</w:t>
      </w:r>
      <w:r w:rsidRPr="0057491E">
        <w:rPr>
          <w:rFonts w:asciiTheme="minorHAnsi" w:hAnsiTheme="minorHAnsi" w:cstheme="minorHAnsi"/>
          <w:sz w:val="24"/>
        </w:rPr>
        <w:t xml:space="preserve"> administrator and must be paid for.</w:t>
      </w:r>
    </w:p>
    <w:p w14:paraId="52BFED56" w14:textId="1F96C198" w:rsidR="0057491E" w:rsidRPr="0057491E" w:rsidRDefault="0057491E" w:rsidP="0057491E">
      <w:pPr>
        <w:pStyle w:val="ListParagraph"/>
        <w:numPr>
          <w:ilvl w:val="0"/>
          <w:numId w:val="5"/>
        </w:numPr>
        <w:spacing w:before="11"/>
        <w:ind w:right="151"/>
        <w:rPr>
          <w:rFonts w:asciiTheme="minorHAnsi" w:hAnsiTheme="minorHAnsi" w:cstheme="minorHAnsi"/>
          <w:sz w:val="24"/>
        </w:rPr>
      </w:pPr>
      <w:r w:rsidRPr="0057491E">
        <w:rPr>
          <w:rFonts w:asciiTheme="minorHAnsi" w:hAnsiTheme="minorHAnsi" w:cstheme="minorHAnsi"/>
          <w:sz w:val="24"/>
        </w:rPr>
        <w:t>Food preparation must conform to statutory guidance concerning Environmental Health</w:t>
      </w:r>
      <w:r w:rsidR="00A329C6">
        <w:rPr>
          <w:rFonts w:asciiTheme="minorHAnsi" w:hAnsiTheme="minorHAnsi" w:cstheme="minorHAnsi"/>
          <w:sz w:val="24"/>
        </w:rPr>
        <w:t>.</w:t>
      </w:r>
    </w:p>
    <w:p w14:paraId="2800D4F6" w14:textId="1A7AC4F8" w:rsidR="0057491E" w:rsidRPr="00F00C99" w:rsidRDefault="0057491E" w:rsidP="0057491E">
      <w:pPr>
        <w:pStyle w:val="ListParagraph"/>
        <w:numPr>
          <w:ilvl w:val="0"/>
          <w:numId w:val="5"/>
        </w:numPr>
        <w:spacing w:before="11"/>
        <w:ind w:right="151"/>
        <w:rPr>
          <w:rFonts w:asciiTheme="minorHAnsi" w:hAnsiTheme="minorHAnsi" w:cstheme="minorHAnsi"/>
          <w:i/>
          <w:iCs/>
          <w:sz w:val="24"/>
        </w:rPr>
      </w:pPr>
      <w:r w:rsidRPr="0057491E">
        <w:rPr>
          <w:rFonts w:asciiTheme="minorHAnsi" w:hAnsiTheme="minorHAnsi" w:cstheme="minorHAnsi"/>
          <w:sz w:val="24"/>
        </w:rPr>
        <w:t xml:space="preserve">The </w:t>
      </w:r>
      <w:r w:rsidR="0030436B">
        <w:rPr>
          <w:rFonts w:asciiTheme="minorHAnsi" w:hAnsiTheme="minorHAnsi" w:cstheme="minorHAnsi"/>
          <w:sz w:val="24"/>
        </w:rPr>
        <w:t xml:space="preserve">Church and </w:t>
      </w:r>
      <w:r w:rsidRPr="0057491E">
        <w:rPr>
          <w:rFonts w:asciiTheme="minorHAnsi" w:hAnsiTheme="minorHAnsi" w:cstheme="minorHAnsi"/>
          <w:sz w:val="24"/>
        </w:rPr>
        <w:t xml:space="preserve">halls are not licensed for public entertainment or the sale of alcohol. </w:t>
      </w:r>
      <w:r w:rsidR="00AF6ABA">
        <w:rPr>
          <w:rFonts w:asciiTheme="minorHAnsi" w:hAnsiTheme="minorHAnsi" w:cstheme="minorHAnsi"/>
          <w:sz w:val="24"/>
        </w:rPr>
        <w:t xml:space="preserve">If a hirer wishes to have live music, they should </w:t>
      </w:r>
      <w:r w:rsidR="00E32824">
        <w:rPr>
          <w:rFonts w:asciiTheme="minorHAnsi" w:hAnsiTheme="minorHAnsi" w:cstheme="minorHAnsi"/>
          <w:sz w:val="24"/>
        </w:rPr>
        <w:t xml:space="preserve">make </w:t>
      </w:r>
      <w:r w:rsidR="00AF6ABA">
        <w:rPr>
          <w:rFonts w:asciiTheme="minorHAnsi" w:hAnsiTheme="minorHAnsi" w:cstheme="minorHAnsi"/>
          <w:sz w:val="24"/>
        </w:rPr>
        <w:t xml:space="preserve">arrangements with the church administrator to ensure a </w:t>
      </w:r>
      <w:proofErr w:type="spellStart"/>
      <w:r w:rsidR="00AF6ABA">
        <w:rPr>
          <w:rFonts w:asciiTheme="minorHAnsi" w:hAnsiTheme="minorHAnsi" w:cstheme="minorHAnsi"/>
          <w:sz w:val="24"/>
        </w:rPr>
        <w:t>licence</w:t>
      </w:r>
      <w:proofErr w:type="spellEnd"/>
      <w:r w:rsidR="00AF6ABA">
        <w:rPr>
          <w:rFonts w:asciiTheme="minorHAnsi" w:hAnsiTheme="minorHAnsi" w:cstheme="minorHAnsi"/>
          <w:sz w:val="24"/>
        </w:rPr>
        <w:t xml:space="preserve"> is in place. </w:t>
      </w:r>
      <w:r w:rsidR="00AF6ABA" w:rsidRPr="00F00C99">
        <w:rPr>
          <w:rFonts w:asciiTheme="minorHAnsi" w:hAnsiTheme="minorHAnsi" w:cstheme="minorHAnsi"/>
          <w:i/>
          <w:iCs/>
          <w:sz w:val="24"/>
        </w:rPr>
        <w:t xml:space="preserve">This </w:t>
      </w:r>
      <w:r w:rsidR="00F00C99" w:rsidRPr="00F00C99">
        <w:rPr>
          <w:rFonts w:asciiTheme="minorHAnsi" w:hAnsiTheme="minorHAnsi" w:cstheme="minorHAnsi"/>
          <w:i/>
          <w:iCs/>
          <w:sz w:val="24"/>
        </w:rPr>
        <w:t>will be</w:t>
      </w:r>
      <w:r w:rsidR="00AF6ABA" w:rsidRPr="00F00C99">
        <w:rPr>
          <w:rFonts w:asciiTheme="minorHAnsi" w:hAnsiTheme="minorHAnsi" w:cstheme="minorHAnsi"/>
          <w:i/>
          <w:iCs/>
          <w:sz w:val="24"/>
        </w:rPr>
        <w:t xml:space="preserve"> at their own expense.  </w:t>
      </w:r>
    </w:p>
    <w:p w14:paraId="24BDFA8B" w14:textId="44F0239C" w:rsidR="00A05163" w:rsidRDefault="0057491E" w:rsidP="0057491E">
      <w:pPr>
        <w:pStyle w:val="ListParagraph"/>
        <w:numPr>
          <w:ilvl w:val="0"/>
          <w:numId w:val="5"/>
        </w:numPr>
        <w:spacing w:before="11"/>
        <w:ind w:right="151"/>
        <w:rPr>
          <w:rFonts w:asciiTheme="minorHAnsi" w:hAnsiTheme="minorHAnsi" w:cstheme="minorHAnsi"/>
          <w:sz w:val="24"/>
        </w:rPr>
      </w:pPr>
      <w:r w:rsidRPr="0057491E">
        <w:rPr>
          <w:rFonts w:asciiTheme="minorHAnsi" w:hAnsiTheme="minorHAnsi" w:cstheme="minorHAnsi"/>
          <w:sz w:val="24"/>
        </w:rPr>
        <w:t xml:space="preserve">All bookings must be paid for </w:t>
      </w:r>
      <w:r w:rsidR="00861523">
        <w:rPr>
          <w:rFonts w:asciiTheme="minorHAnsi" w:hAnsiTheme="minorHAnsi" w:cstheme="minorHAnsi"/>
          <w:sz w:val="24"/>
        </w:rPr>
        <w:t>14 days prior to the event (or at the time of booking if a shorter period)</w:t>
      </w:r>
      <w:r w:rsidR="00D82F17">
        <w:rPr>
          <w:rFonts w:asciiTheme="minorHAnsi" w:hAnsiTheme="minorHAnsi" w:cstheme="minorHAnsi"/>
          <w:sz w:val="24"/>
        </w:rPr>
        <w:t>.</w:t>
      </w:r>
    </w:p>
    <w:p w14:paraId="42F6973E" w14:textId="3EF200C6" w:rsidR="0057491E" w:rsidRPr="0057491E" w:rsidRDefault="0057491E" w:rsidP="0057491E">
      <w:pPr>
        <w:pStyle w:val="ListParagraph"/>
        <w:numPr>
          <w:ilvl w:val="0"/>
          <w:numId w:val="5"/>
        </w:numPr>
        <w:spacing w:before="11"/>
        <w:ind w:right="151"/>
        <w:rPr>
          <w:rFonts w:asciiTheme="minorHAnsi" w:hAnsiTheme="minorHAnsi" w:cstheme="minorHAnsi"/>
          <w:sz w:val="24"/>
        </w:rPr>
      </w:pPr>
      <w:r w:rsidRPr="0057491E">
        <w:rPr>
          <w:rFonts w:asciiTheme="minorHAnsi" w:hAnsiTheme="minorHAnsi" w:cstheme="minorHAnsi"/>
          <w:sz w:val="24"/>
        </w:rPr>
        <w:t xml:space="preserve">Refunds for cancellations will be at the discretion of the PCC. </w:t>
      </w:r>
      <w:r w:rsidR="00784F15" w:rsidRPr="00784F15">
        <w:rPr>
          <w:rFonts w:asciiTheme="minorHAnsi" w:hAnsiTheme="minorHAnsi" w:cstheme="minorHAnsi"/>
          <w:sz w:val="24"/>
        </w:rPr>
        <w:t xml:space="preserve">Cancellations made less than 48 hours prior to the event will not be liable for a refund. </w:t>
      </w:r>
      <w:r w:rsidRPr="0057491E">
        <w:rPr>
          <w:rFonts w:asciiTheme="minorHAnsi" w:hAnsiTheme="minorHAnsi" w:cstheme="minorHAnsi"/>
          <w:sz w:val="24"/>
        </w:rPr>
        <w:t>The PCC is not liable for losses incurred by the hirer should the facilities become unavailable for whatever reason.</w:t>
      </w:r>
    </w:p>
    <w:p w14:paraId="03481EF9" w14:textId="6F414D40" w:rsidR="0057491E" w:rsidRPr="0057491E" w:rsidRDefault="0057491E" w:rsidP="0057491E">
      <w:pPr>
        <w:pStyle w:val="ListParagraph"/>
        <w:numPr>
          <w:ilvl w:val="0"/>
          <w:numId w:val="5"/>
        </w:numPr>
        <w:spacing w:before="11"/>
        <w:ind w:right="151"/>
        <w:rPr>
          <w:rFonts w:asciiTheme="minorHAnsi" w:hAnsiTheme="minorHAnsi" w:cstheme="minorHAnsi"/>
          <w:sz w:val="24"/>
        </w:rPr>
      </w:pPr>
      <w:r w:rsidRPr="0057491E">
        <w:rPr>
          <w:rFonts w:asciiTheme="minorHAnsi" w:hAnsiTheme="minorHAnsi" w:cstheme="minorHAnsi"/>
          <w:sz w:val="24"/>
        </w:rPr>
        <w:t>Accidents</w:t>
      </w:r>
      <w:r w:rsidR="005B22AD">
        <w:rPr>
          <w:rFonts w:asciiTheme="minorHAnsi" w:hAnsiTheme="minorHAnsi" w:cstheme="minorHAnsi"/>
          <w:sz w:val="24"/>
        </w:rPr>
        <w:t>, near misses, broken facilities</w:t>
      </w:r>
      <w:r w:rsidRPr="0057491E">
        <w:rPr>
          <w:rFonts w:asciiTheme="minorHAnsi" w:hAnsiTheme="minorHAnsi" w:cstheme="minorHAnsi"/>
          <w:sz w:val="24"/>
        </w:rPr>
        <w:t xml:space="preserve"> or unusual incidents should be recorded in the Accident Book. The </w:t>
      </w:r>
      <w:r w:rsidR="00AD5B95">
        <w:rPr>
          <w:rFonts w:asciiTheme="minorHAnsi" w:hAnsiTheme="minorHAnsi" w:cstheme="minorHAnsi"/>
          <w:sz w:val="24"/>
        </w:rPr>
        <w:t xml:space="preserve">church </w:t>
      </w:r>
      <w:r w:rsidRPr="0057491E">
        <w:rPr>
          <w:rFonts w:asciiTheme="minorHAnsi" w:hAnsiTheme="minorHAnsi" w:cstheme="minorHAnsi"/>
          <w:sz w:val="24"/>
        </w:rPr>
        <w:t xml:space="preserve">administrator should </w:t>
      </w:r>
      <w:r w:rsidR="005B22AD">
        <w:rPr>
          <w:rFonts w:asciiTheme="minorHAnsi" w:hAnsiTheme="minorHAnsi" w:cstheme="minorHAnsi"/>
          <w:sz w:val="24"/>
        </w:rPr>
        <w:t xml:space="preserve">also </w:t>
      </w:r>
      <w:r w:rsidRPr="0057491E">
        <w:rPr>
          <w:rFonts w:asciiTheme="minorHAnsi" w:hAnsiTheme="minorHAnsi" w:cstheme="minorHAnsi"/>
          <w:sz w:val="24"/>
        </w:rPr>
        <w:t>be notified as soon as possible.</w:t>
      </w:r>
    </w:p>
    <w:p w14:paraId="00D8EA50" w14:textId="4051C2C4" w:rsidR="0057491E" w:rsidRPr="0057491E" w:rsidRDefault="0057491E" w:rsidP="0057491E">
      <w:pPr>
        <w:pStyle w:val="ListParagraph"/>
        <w:numPr>
          <w:ilvl w:val="0"/>
          <w:numId w:val="5"/>
        </w:numPr>
        <w:spacing w:before="11"/>
        <w:ind w:right="151"/>
        <w:rPr>
          <w:rFonts w:asciiTheme="minorHAnsi" w:hAnsiTheme="minorHAnsi" w:cstheme="minorHAnsi"/>
          <w:sz w:val="24"/>
        </w:rPr>
      </w:pPr>
      <w:r w:rsidRPr="0057491E">
        <w:rPr>
          <w:rFonts w:asciiTheme="minorHAnsi" w:hAnsiTheme="minorHAnsi" w:cstheme="minorHAnsi"/>
          <w:sz w:val="24"/>
        </w:rPr>
        <w:t>During the period of hire, the hirer will be responsible for the supervision of the premises</w:t>
      </w:r>
      <w:r w:rsidR="00D71788">
        <w:rPr>
          <w:rFonts w:asciiTheme="minorHAnsi" w:hAnsiTheme="minorHAnsi" w:cstheme="minorHAnsi"/>
          <w:sz w:val="24"/>
        </w:rPr>
        <w:t>,</w:t>
      </w:r>
      <w:r w:rsidRPr="0057491E">
        <w:rPr>
          <w:rFonts w:asciiTheme="minorHAnsi" w:hAnsiTheme="minorHAnsi" w:cstheme="minorHAnsi"/>
          <w:sz w:val="24"/>
        </w:rPr>
        <w:t xml:space="preserve"> the fabric and contents of the </w:t>
      </w:r>
      <w:r w:rsidR="00D71788">
        <w:rPr>
          <w:rFonts w:asciiTheme="minorHAnsi" w:hAnsiTheme="minorHAnsi" w:cstheme="minorHAnsi"/>
          <w:sz w:val="24"/>
        </w:rPr>
        <w:t>building</w:t>
      </w:r>
      <w:r w:rsidRPr="0057491E">
        <w:rPr>
          <w:rFonts w:asciiTheme="minorHAnsi" w:hAnsiTheme="minorHAnsi" w:cstheme="minorHAnsi"/>
          <w:sz w:val="24"/>
        </w:rPr>
        <w:t>s and the supervision of the car park.</w:t>
      </w:r>
    </w:p>
    <w:p w14:paraId="1CA1A6DB" w14:textId="603490AB" w:rsidR="0057491E" w:rsidRPr="0057491E" w:rsidRDefault="0057491E" w:rsidP="0057491E">
      <w:pPr>
        <w:pStyle w:val="ListParagraph"/>
        <w:numPr>
          <w:ilvl w:val="0"/>
          <w:numId w:val="5"/>
        </w:numPr>
        <w:spacing w:before="11"/>
        <w:ind w:right="151"/>
        <w:rPr>
          <w:rFonts w:asciiTheme="minorHAnsi" w:hAnsiTheme="minorHAnsi" w:cstheme="minorHAnsi"/>
          <w:sz w:val="24"/>
        </w:rPr>
      </w:pPr>
      <w:r w:rsidRPr="0057491E">
        <w:rPr>
          <w:rFonts w:asciiTheme="minorHAnsi" w:hAnsiTheme="minorHAnsi" w:cstheme="minorHAnsi"/>
          <w:sz w:val="24"/>
        </w:rPr>
        <w:t xml:space="preserve">The hirer shall only use the </w:t>
      </w:r>
      <w:r w:rsidR="00960CFD">
        <w:rPr>
          <w:rFonts w:asciiTheme="minorHAnsi" w:hAnsiTheme="minorHAnsi" w:cstheme="minorHAnsi"/>
          <w:sz w:val="24"/>
        </w:rPr>
        <w:t>buildings</w:t>
      </w:r>
      <w:r w:rsidRPr="0057491E">
        <w:rPr>
          <w:rFonts w:asciiTheme="minorHAnsi" w:hAnsiTheme="minorHAnsi" w:cstheme="minorHAnsi"/>
          <w:sz w:val="24"/>
        </w:rPr>
        <w:t xml:space="preserve"> for the purposes stated on the booking form.</w:t>
      </w:r>
    </w:p>
    <w:p w14:paraId="008AD4FB" w14:textId="7AC1131F" w:rsidR="0057491E" w:rsidRPr="0057491E" w:rsidRDefault="0057491E" w:rsidP="0057491E">
      <w:pPr>
        <w:pStyle w:val="ListParagraph"/>
        <w:numPr>
          <w:ilvl w:val="0"/>
          <w:numId w:val="5"/>
        </w:numPr>
        <w:spacing w:before="11"/>
        <w:ind w:right="151"/>
        <w:rPr>
          <w:rFonts w:asciiTheme="minorHAnsi" w:hAnsiTheme="minorHAnsi" w:cstheme="minorHAnsi"/>
          <w:sz w:val="24"/>
        </w:rPr>
      </w:pPr>
      <w:r w:rsidRPr="0057491E">
        <w:rPr>
          <w:rFonts w:asciiTheme="minorHAnsi" w:hAnsiTheme="minorHAnsi" w:cstheme="minorHAnsi"/>
          <w:sz w:val="24"/>
        </w:rPr>
        <w:lastRenderedPageBreak/>
        <w:t>The hirer will pay for any damage to the fabric or contents during the hire period</w:t>
      </w:r>
      <w:r w:rsidR="00861523">
        <w:rPr>
          <w:rFonts w:asciiTheme="minorHAnsi" w:hAnsiTheme="minorHAnsi" w:cstheme="minorHAnsi"/>
          <w:sz w:val="24"/>
        </w:rPr>
        <w:t xml:space="preserve"> and agrees that the deposit</w:t>
      </w:r>
      <w:r w:rsidR="00B0598B">
        <w:rPr>
          <w:rFonts w:asciiTheme="minorHAnsi" w:hAnsiTheme="minorHAnsi" w:cstheme="minorHAnsi"/>
          <w:sz w:val="24"/>
        </w:rPr>
        <w:t>, where applicable,</w:t>
      </w:r>
      <w:r w:rsidR="00861523">
        <w:rPr>
          <w:rFonts w:asciiTheme="minorHAnsi" w:hAnsiTheme="minorHAnsi" w:cstheme="minorHAnsi"/>
          <w:sz w:val="24"/>
        </w:rPr>
        <w:t xml:space="preserve"> may be used to cover this cost</w:t>
      </w:r>
      <w:r w:rsidRPr="0057491E">
        <w:rPr>
          <w:rFonts w:asciiTheme="minorHAnsi" w:hAnsiTheme="minorHAnsi" w:cstheme="minorHAnsi"/>
          <w:sz w:val="24"/>
        </w:rPr>
        <w:t>.</w:t>
      </w:r>
      <w:r w:rsidR="00D71788">
        <w:rPr>
          <w:rFonts w:asciiTheme="minorHAnsi" w:hAnsiTheme="minorHAnsi" w:cstheme="minorHAnsi"/>
          <w:sz w:val="24"/>
        </w:rPr>
        <w:t xml:space="preserve"> If the value of any damage exceeds the deposit the PCC reserves the right to pursue further cost recovery. </w:t>
      </w:r>
    </w:p>
    <w:p w14:paraId="69195512" w14:textId="05ED9F50" w:rsidR="0057491E" w:rsidRPr="0057491E" w:rsidRDefault="0057491E" w:rsidP="0057491E">
      <w:pPr>
        <w:pStyle w:val="ListParagraph"/>
        <w:numPr>
          <w:ilvl w:val="0"/>
          <w:numId w:val="5"/>
        </w:numPr>
        <w:spacing w:before="11"/>
        <w:ind w:right="151"/>
        <w:rPr>
          <w:rFonts w:asciiTheme="minorHAnsi" w:hAnsiTheme="minorHAnsi" w:cstheme="minorHAnsi"/>
          <w:sz w:val="24"/>
        </w:rPr>
      </w:pPr>
      <w:r w:rsidRPr="0057491E">
        <w:rPr>
          <w:rFonts w:asciiTheme="minorHAnsi" w:hAnsiTheme="minorHAnsi" w:cstheme="minorHAnsi"/>
          <w:sz w:val="24"/>
        </w:rPr>
        <w:t xml:space="preserve">No animals (except </w:t>
      </w:r>
      <w:r w:rsidR="00960CFD">
        <w:rPr>
          <w:rFonts w:asciiTheme="minorHAnsi" w:hAnsiTheme="minorHAnsi" w:cstheme="minorHAnsi"/>
          <w:sz w:val="24"/>
        </w:rPr>
        <w:t>assistance animals</w:t>
      </w:r>
      <w:r w:rsidRPr="0057491E">
        <w:rPr>
          <w:rFonts w:asciiTheme="minorHAnsi" w:hAnsiTheme="minorHAnsi" w:cstheme="minorHAnsi"/>
          <w:sz w:val="24"/>
        </w:rPr>
        <w:t xml:space="preserve">) will be allowed in the </w:t>
      </w:r>
      <w:r w:rsidR="00D71788">
        <w:rPr>
          <w:rFonts w:asciiTheme="minorHAnsi" w:hAnsiTheme="minorHAnsi" w:cstheme="minorHAnsi"/>
          <w:sz w:val="24"/>
        </w:rPr>
        <w:t>buildings</w:t>
      </w:r>
      <w:r w:rsidRPr="0057491E">
        <w:rPr>
          <w:rFonts w:asciiTheme="minorHAnsi" w:hAnsiTheme="minorHAnsi" w:cstheme="minorHAnsi"/>
          <w:sz w:val="24"/>
        </w:rPr>
        <w:t xml:space="preserve"> except by special arrangement. No animals are allowed in the kitchens.</w:t>
      </w:r>
    </w:p>
    <w:p w14:paraId="63D31C77" w14:textId="77777777" w:rsidR="0057491E" w:rsidRPr="0057491E" w:rsidRDefault="0057491E" w:rsidP="0057491E">
      <w:pPr>
        <w:pStyle w:val="ListParagraph"/>
        <w:numPr>
          <w:ilvl w:val="0"/>
          <w:numId w:val="5"/>
        </w:numPr>
        <w:spacing w:before="11"/>
        <w:ind w:right="151"/>
        <w:rPr>
          <w:rFonts w:asciiTheme="minorHAnsi" w:hAnsiTheme="minorHAnsi" w:cstheme="minorHAnsi"/>
          <w:sz w:val="24"/>
        </w:rPr>
      </w:pPr>
      <w:r w:rsidRPr="0057491E">
        <w:rPr>
          <w:rFonts w:asciiTheme="minorHAnsi" w:hAnsiTheme="minorHAnsi" w:cstheme="minorHAnsi"/>
          <w:sz w:val="24"/>
        </w:rPr>
        <w:t>Please do not wedge open fire doors. This is for your safety.</w:t>
      </w:r>
    </w:p>
    <w:p w14:paraId="6CD0371A" w14:textId="77777777" w:rsidR="00243C60" w:rsidRDefault="00243C60" w:rsidP="003C0C76">
      <w:pPr>
        <w:tabs>
          <w:tab w:val="left" w:pos="1380"/>
        </w:tabs>
        <w:rPr>
          <w:b/>
          <w:bCs/>
          <w:sz w:val="28"/>
          <w:szCs w:val="28"/>
        </w:rPr>
      </w:pPr>
    </w:p>
    <w:p w14:paraId="579A7677" w14:textId="77777777" w:rsidR="009E3846" w:rsidRPr="0057491E" w:rsidRDefault="009E3846" w:rsidP="009E3846">
      <w:pPr>
        <w:spacing w:before="211"/>
        <w:ind w:left="100"/>
        <w:rPr>
          <w:rFonts w:cstheme="minorHAnsi"/>
          <w:b/>
          <w:sz w:val="28"/>
          <w:szCs w:val="28"/>
        </w:rPr>
      </w:pPr>
      <w:r w:rsidRPr="0057491E">
        <w:rPr>
          <w:rFonts w:cstheme="minorHAnsi"/>
          <w:b/>
          <w:sz w:val="28"/>
          <w:szCs w:val="28"/>
        </w:rPr>
        <w:t>FIRE ACTION</w:t>
      </w:r>
    </w:p>
    <w:p w14:paraId="5BBF96BC" w14:textId="5860BF2B" w:rsidR="009E3846" w:rsidRDefault="009E3846" w:rsidP="009E3846">
      <w:pPr>
        <w:spacing w:before="11"/>
        <w:ind w:left="100" w:right="151"/>
        <w:rPr>
          <w:sz w:val="24"/>
        </w:rPr>
      </w:pPr>
      <w:r>
        <w:rPr>
          <w:sz w:val="24"/>
        </w:rPr>
        <w:t xml:space="preserve">Before your activity starts, check the location </w:t>
      </w:r>
      <w:r w:rsidR="005B22AD">
        <w:rPr>
          <w:sz w:val="24"/>
        </w:rPr>
        <w:t xml:space="preserve">and operation </w:t>
      </w:r>
      <w:r>
        <w:rPr>
          <w:sz w:val="24"/>
        </w:rPr>
        <w:t>of the emergency exit doors; the assembly point to be used after evacuation (usually the car park); and the fire extinguishers.</w:t>
      </w:r>
    </w:p>
    <w:p w14:paraId="60068C87" w14:textId="2E108988" w:rsidR="009E3846" w:rsidRDefault="009E3846" w:rsidP="009E3846">
      <w:pPr>
        <w:spacing w:before="98"/>
        <w:ind w:left="100" w:right="109"/>
        <w:rPr>
          <w:sz w:val="24"/>
        </w:rPr>
      </w:pPr>
      <w:r>
        <w:rPr>
          <w:sz w:val="24"/>
        </w:rPr>
        <w:t>Ensure that all members of your group know what to do in the event of fire: note location and source of fire; evacuate the building using nearest exit; reporting to the assembly point.</w:t>
      </w:r>
    </w:p>
    <w:p w14:paraId="7649F5E6" w14:textId="7A56C91F" w:rsidR="009E3846" w:rsidRPr="00FD5E1B" w:rsidRDefault="009E3846" w:rsidP="009E3846">
      <w:pPr>
        <w:spacing w:before="96"/>
        <w:ind w:left="100" w:right="171"/>
        <w:rPr>
          <w:color w:val="FF0000"/>
          <w:sz w:val="24"/>
        </w:rPr>
      </w:pPr>
      <w:r>
        <w:rPr>
          <w:sz w:val="24"/>
        </w:rPr>
        <w:t xml:space="preserve">Unless the fire can be contained at source </w:t>
      </w:r>
      <w:r w:rsidR="00F624C5">
        <w:rPr>
          <w:sz w:val="24"/>
        </w:rPr>
        <w:t xml:space="preserve">and without risk to the individual </w:t>
      </w:r>
      <w:r>
        <w:rPr>
          <w:sz w:val="24"/>
        </w:rPr>
        <w:t xml:space="preserve">using the </w:t>
      </w:r>
      <w:r w:rsidR="00F624C5">
        <w:rPr>
          <w:sz w:val="24"/>
        </w:rPr>
        <w:t xml:space="preserve">appropriate </w:t>
      </w:r>
      <w:r>
        <w:rPr>
          <w:sz w:val="24"/>
        </w:rPr>
        <w:t xml:space="preserve">fire extinguishers, telephone 999 at once. </w:t>
      </w:r>
    </w:p>
    <w:p w14:paraId="0E6B771D" w14:textId="77777777" w:rsidR="009E3846" w:rsidRDefault="009E3846" w:rsidP="009E3846">
      <w:pPr>
        <w:spacing w:before="98"/>
        <w:ind w:left="100" w:right="413"/>
        <w:rPr>
          <w:sz w:val="24"/>
        </w:rPr>
      </w:pPr>
      <w:r>
        <w:rPr>
          <w:sz w:val="24"/>
        </w:rPr>
        <w:t>Do not stop to collect personal belongings, do not re-enter the building until told it is safe; check that all members of your group are safe.</w:t>
      </w:r>
    </w:p>
    <w:p w14:paraId="5BC60AD5" w14:textId="27504EBF" w:rsidR="009E3846" w:rsidRDefault="009347D4" w:rsidP="003C0C76">
      <w:pPr>
        <w:tabs>
          <w:tab w:val="left" w:pos="1380"/>
        </w:tabs>
        <w:rPr>
          <w:b/>
          <w:bCs/>
          <w:sz w:val="28"/>
          <w:szCs w:val="28"/>
        </w:rPr>
      </w:pPr>
      <w:r>
        <w:rPr>
          <w:b/>
          <w:bCs/>
          <w:sz w:val="28"/>
          <w:szCs w:val="28"/>
        </w:rPr>
        <w:t>Please sign and date below to confirm that you have read and are in agreement with these terms and conditions.</w:t>
      </w:r>
    </w:p>
    <w:p w14:paraId="7A7D98B7" w14:textId="77777777" w:rsidR="009347D4" w:rsidRDefault="009347D4" w:rsidP="003C0C76">
      <w:pPr>
        <w:tabs>
          <w:tab w:val="left" w:pos="1380"/>
        </w:tabs>
        <w:rPr>
          <w:b/>
          <w:bCs/>
          <w:sz w:val="28"/>
          <w:szCs w:val="28"/>
        </w:rPr>
      </w:pPr>
    </w:p>
    <w:p w14:paraId="43966338" w14:textId="4D17BC12" w:rsidR="009347D4" w:rsidRDefault="00F945C2" w:rsidP="003C0C76">
      <w:pPr>
        <w:tabs>
          <w:tab w:val="left" w:pos="1380"/>
        </w:tabs>
        <w:rPr>
          <w:b/>
          <w:bCs/>
          <w:sz w:val="28"/>
          <w:szCs w:val="28"/>
        </w:rPr>
      </w:pPr>
      <w:r>
        <w:rPr>
          <w:b/>
          <w:bCs/>
          <w:sz w:val="28"/>
          <w:szCs w:val="28"/>
        </w:rPr>
        <w:t>Name:</w:t>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t>Date:</w:t>
      </w:r>
    </w:p>
    <w:p w14:paraId="126D5697" w14:textId="77777777" w:rsidR="00F945C2" w:rsidRDefault="00F945C2" w:rsidP="003C0C76">
      <w:pPr>
        <w:tabs>
          <w:tab w:val="left" w:pos="1380"/>
        </w:tabs>
        <w:rPr>
          <w:b/>
          <w:bCs/>
          <w:sz w:val="28"/>
          <w:szCs w:val="28"/>
        </w:rPr>
      </w:pPr>
    </w:p>
    <w:p w14:paraId="1266D9E7" w14:textId="0E7B80D5" w:rsidR="00F945C2" w:rsidRDefault="00F945C2" w:rsidP="003C0C76">
      <w:pPr>
        <w:tabs>
          <w:tab w:val="left" w:pos="1380"/>
        </w:tabs>
        <w:rPr>
          <w:b/>
          <w:bCs/>
          <w:sz w:val="28"/>
          <w:szCs w:val="28"/>
        </w:rPr>
      </w:pPr>
      <w:r>
        <w:rPr>
          <w:b/>
          <w:bCs/>
          <w:sz w:val="28"/>
          <w:szCs w:val="28"/>
        </w:rPr>
        <w:t>Signature:</w:t>
      </w:r>
    </w:p>
    <w:p w14:paraId="548B57D9" w14:textId="77777777" w:rsidR="00C8232F" w:rsidRDefault="00C8232F" w:rsidP="003C0C76">
      <w:pPr>
        <w:tabs>
          <w:tab w:val="left" w:pos="1380"/>
        </w:tabs>
        <w:rPr>
          <w:b/>
          <w:bCs/>
          <w:sz w:val="28"/>
          <w:szCs w:val="28"/>
        </w:rPr>
      </w:pPr>
    </w:p>
    <w:p w14:paraId="72ED4EAB" w14:textId="77777777" w:rsidR="001A248E" w:rsidRPr="00C8232F" w:rsidRDefault="001A248E" w:rsidP="00C8232F">
      <w:pPr>
        <w:spacing w:after="240" w:line="240" w:lineRule="auto"/>
        <w:rPr>
          <w:rFonts w:ascii="Segoe UI" w:eastAsia="Times New Roman" w:hAnsi="Segoe UI" w:cs="Segoe UI"/>
          <w:color w:val="000000"/>
          <w:sz w:val="20"/>
          <w:szCs w:val="20"/>
          <w:lang w:eastAsia="en-GB"/>
        </w:rPr>
      </w:pPr>
    </w:p>
    <w:sectPr w:rsidR="001A248E" w:rsidRPr="00C8232F" w:rsidSect="0051727D">
      <w:headerReference w:type="even" r:id="rId9"/>
      <w:headerReference w:type="default" r:id="rId10"/>
      <w:footerReference w:type="even" r:id="rId11"/>
      <w:footerReference w:type="default" r:id="rId12"/>
      <w:headerReference w:type="first" r:id="rId13"/>
      <w:footerReference w:type="first" r:id="rId14"/>
      <w:pgSz w:w="11906" w:h="16838"/>
      <w:pgMar w:top="1440" w:right="1247" w:bottom="1440"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9AE7C3" w14:textId="77777777" w:rsidR="00BB123F" w:rsidRDefault="00BB123F" w:rsidP="00E203C1">
      <w:pPr>
        <w:spacing w:after="0" w:line="240" w:lineRule="auto"/>
      </w:pPr>
      <w:r>
        <w:separator/>
      </w:r>
    </w:p>
  </w:endnote>
  <w:endnote w:type="continuationSeparator" w:id="0">
    <w:p w14:paraId="4B323151" w14:textId="77777777" w:rsidR="00BB123F" w:rsidRDefault="00BB123F" w:rsidP="00E203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rlito">
    <w:altName w:val="Calibri"/>
    <w:charset w:val="00"/>
    <w:family w:val="swiss"/>
    <w:pitch w:val="variable"/>
  </w:font>
  <w:font w:name="Calibri">
    <w:panose1 w:val="020F0502020204030204"/>
    <w:charset w:val="00"/>
    <w:family w:val="swiss"/>
    <w:pitch w:val="variable"/>
    <w:sig w:usb0="E4002EFF" w:usb1="C200247B" w:usb2="00000009" w:usb3="00000000" w:csb0="000001FF" w:csb1="00000000"/>
  </w:font>
  <w:font w:name="AkzidenzGroteskBQ-Bold">
    <w:altName w:val="Calibri"/>
    <w:panose1 w:val="00000000000000000000"/>
    <w:charset w:val="00"/>
    <w:family w:val="auto"/>
    <w:notTrueType/>
    <w:pitch w:val="default"/>
    <w:sig w:usb0="00000003" w:usb1="00000000" w:usb2="00000000" w:usb3="00000000" w:csb0="00000001" w:csb1="00000000"/>
  </w:font>
  <w:font w:name="AkzidenzGroteskBQ-Light">
    <w:altName w:val="Calibri"/>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6C73B8" w14:textId="77777777" w:rsidR="00F11CB2" w:rsidRDefault="00F11C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BF4FD6" w14:textId="7A6FF805" w:rsidR="00F11CB2" w:rsidRDefault="00F11CB2">
    <w:pPr>
      <w:pStyle w:val="Footer"/>
    </w:pPr>
    <w:r>
      <w:t>6</w:t>
    </w:r>
    <w:r w:rsidRPr="00F11CB2">
      <w:rPr>
        <w:vertAlign w:val="superscript"/>
      </w:rPr>
      <w:t>th</w:t>
    </w:r>
    <w:r>
      <w:t xml:space="preserve"> June 2024</w:t>
    </w:r>
  </w:p>
  <w:p w14:paraId="440AC4A8" w14:textId="7A2D87CA" w:rsidR="00E203C1" w:rsidRPr="00F2003A" w:rsidRDefault="00E203C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1E4AEF" w14:textId="77777777" w:rsidR="00F11CB2" w:rsidRDefault="00F11C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AD2D87" w14:textId="77777777" w:rsidR="00BB123F" w:rsidRDefault="00BB123F" w:rsidP="00E203C1">
      <w:pPr>
        <w:spacing w:after="0" w:line="240" w:lineRule="auto"/>
      </w:pPr>
      <w:r>
        <w:separator/>
      </w:r>
    </w:p>
  </w:footnote>
  <w:footnote w:type="continuationSeparator" w:id="0">
    <w:p w14:paraId="24517755" w14:textId="77777777" w:rsidR="00BB123F" w:rsidRDefault="00BB123F" w:rsidP="00E203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22817D" w14:textId="69A61DEB" w:rsidR="00E203C1" w:rsidRDefault="00E203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A4D214" w14:textId="24D6AFA4" w:rsidR="00E203C1" w:rsidRDefault="00E203C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F32435" w14:textId="1BBE2BE1" w:rsidR="00E203C1" w:rsidRDefault="00E203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46E94"/>
    <w:multiLevelType w:val="hybridMultilevel"/>
    <w:tmpl w:val="FAA29FB4"/>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1" w15:restartNumberingAfterBreak="0">
    <w:nsid w:val="146778FE"/>
    <w:multiLevelType w:val="hybridMultilevel"/>
    <w:tmpl w:val="FFCCE332"/>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2" w15:restartNumberingAfterBreak="0">
    <w:nsid w:val="1940677B"/>
    <w:multiLevelType w:val="hybridMultilevel"/>
    <w:tmpl w:val="4054359E"/>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3" w15:restartNumberingAfterBreak="0">
    <w:nsid w:val="1E350021"/>
    <w:multiLevelType w:val="multilevel"/>
    <w:tmpl w:val="334A0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3E825A7"/>
    <w:multiLevelType w:val="multilevel"/>
    <w:tmpl w:val="83B43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87C1AA7"/>
    <w:multiLevelType w:val="hybridMultilevel"/>
    <w:tmpl w:val="4CF4C5CA"/>
    <w:lvl w:ilvl="0" w:tplc="48568262">
      <w:numFmt w:val="bullet"/>
      <w:lvlText w:val=""/>
      <w:lvlJc w:val="left"/>
      <w:pPr>
        <w:ind w:left="460" w:hanging="360"/>
      </w:pPr>
      <w:rPr>
        <w:rFonts w:hint="default"/>
        <w:w w:val="100"/>
        <w:lang w:val="en-US" w:eastAsia="en-US" w:bidi="ar-SA"/>
      </w:rPr>
    </w:lvl>
    <w:lvl w:ilvl="1" w:tplc="53740ED8">
      <w:start w:val="1"/>
      <w:numFmt w:val="decimal"/>
      <w:lvlText w:val="%2."/>
      <w:lvlJc w:val="left"/>
      <w:pPr>
        <w:ind w:left="820" w:hanging="361"/>
      </w:pPr>
      <w:rPr>
        <w:rFonts w:ascii="Carlito" w:eastAsia="Carlito" w:hAnsi="Carlito" w:cs="Carlito" w:hint="default"/>
        <w:w w:val="100"/>
        <w:sz w:val="22"/>
        <w:szCs w:val="22"/>
        <w:lang w:val="en-US" w:eastAsia="en-US" w:bidi="ar-SA"/>
      </w:rPr>
    </w:lvl>
    <w:lvl w:ilvl="2" w:tplc="F3C42CDA">
      <w:numFmt w:val="bullet"/>
      <w:lvlText w:val="•"/>
      <w:lvlJc w:val="left"/>
      <w:pPr>
        <w:ind w:left="1914" w:hanging="361"/>
      </w:pPr>
      <w:rPr>
        <w:rFonts w:hint="default"/>
        <w:lang w:val="en-US" w:eastAsia="en-US" w:bidi="ar-SA"/>
      </w:rPr>
    </w:lvl>
    <w:lvl w:ilvl="3" w:tplc="1CA64FEE">
      <w:numFmt w:val="bullet"/>
      <w:lvlText w:val="•"/>
      <w:lvlJc w:val="left"/>
      <w:pPr>
        <w:ind w:left="3008" w:hanging="361"/>
      </w:pPr>
      <w:rPr>
        <w:rFonts w:hint="default"/>
        <w:lang w:val="en-US" w:eastAsia="en-US" w:bidi="ar-SA"/>
      </w:rPr>
    </w:lvl>
    <w:lvl w:ilvl="4" w:tplc="CA3A8754">
      <w:numFmt w:val="bullet"/>
      <w:lvlText w:val="•"/>
      <w:lvlJc w:val="left"/>
      <w:pPr>
        <w:ind w:left="4102" w:hanging="361"/>
      </w:pPr>
      <w:rPr>
        <w:rFonts w:hint="default"/>
        <w:lang w:val="en-US" w:eastAsia="en-US" w:bidi="ar-SA"/>
      </w:rPr>
    </w:lvl>
    <w:lvl w:ilvl="5" w:tplc="0B6EC858">
      <w:numFmt w:val="bullet"/>
      <w:lvlText w:val="•"/>
      <w:lvlJc w:val="left"/>
      <w:pPr>
        <w:ind w:left="5196" w:hanging="361"/>
      </w:pPr>
      <w:rPr>
        <w:rFonts w:hint="default"/>
        <w:lang w:val="en-US" w:eastAsia="en-US" w:bidi="ar-SA"/>
      </w:rPr>
    </w:lvl>
    <w:lvl w:ilvl="6" w:tplc="70E43B08">
      <w:numFmt w:val="bullet"/>
      <w:lvlText w:val="•"/>
      <w:lvlJc w:val="left"/>
      <w:pPr>
        <w:ind w:left="6290" w:hanging="361"/>
      </w:pPr>
      <w:rPr>
        <w:rFonts w:hint="default"/>
        <w:lang w:val="en-US" w:eastAsia="en-US" w:bidi="ar-SA"/>
      </w:rPr>
    </w:lvl>
    <w:lvl w:ilvl="7" w:tplc="EF18F4A4">
      <w:numFmt w:val="bullet"/>
      <w:lvlText w:val="•"/>
      <w:lvlJc w:val="left"/>
      <w:pPr>
        <w:ind w:left="7384" w:hanging="361"/>
      </w:pPr>
      <w:rPr>
        <w:rFonts w:hint="default"/>
        <w:lang w:val="en-US" w:eastAsia="en-US" w:bidi="ar-SA"/>
      </w:rPr>
    </w:lvl>
    <w:lvl w:ilvl="8" w:tplc="02049328">
      <w:numFmt w:val="bullet"/>
      <w:lvlText w:val="•"/>
      <w:lvlJc w:val="left"/>
      <w:pPr>
        <w:ind w:left="8478" w:hanging="361"/>
      </w:pPr>
      <w:rPr>
        <w:rFonts w:hint="default"/>
        <w:lang w:val="en-US" w:eastAsia="en-US" w:bidi="ar-SA"/>
      </w:rPr>
    </w:lvl>
  </w:abstractNum>
  <w:abstractNum w:abstractNumId="6" w15:restartNumberingAfterBreak="0">
    <w:nsid w:val="4485602F"/>
    <w:multiLevelType w:val="multilevel"/>
    <w:tmpl w:val="5B36B500"/>
    <w:lvl w:ilvl="0">
      <w:start w:val="3"/>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6F3C23AD"/>
    <w:multiLevelType w:val="hybridMultilevel"/>
    <w:tmpl w:val="9670CCF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3973E50"/>
    <w:multiLevelType w:val="hybridMultilevel"/>
    <w:tmpl w:val="085CF0C0"/>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num w:numId="1" w16cid:durableId="1900631957">
    <w:abstractNumId w:val="5"/>
  </w:num>
  <w:num w:numId="2" w16cid:durableId="208422468">
    <w:abstractNumId w:val="1"/>
  </w:num>
  <w:num w:numId="3" w16cid:durableId="1847479167">
    <w:abstractNumId w:val="2"/>
  </w:num>
  <w:num w:numId="4" w16cid:durableId="69618142">
    <w:abstractNumId w:val="0"/>
  </w:num>
  <w:num w:numId="5" w16cid:durableId="807017680">
    <w:abstractNumId w:val="8"/>
  </w:num>
  <w:num w:numId="6" w16cid:durableId="1721592607">
    <w:abstractNumId w:val="7"/>
  </w:num>
  <w:num w:numId="7" w16cid:durableId="392237038">
    <w:abstractNumId w:val="6"/>
  </w:num>
  <w:num w:numId="8" w16cid:durableId="179009417">
    <w:abstractNumId w:val="3"/>
  </w:num>
  <w:num w:numId="9" w16cid:durableId="21060732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131"/>
    <w:rsid w:val="0000304A"/>
    <w:rsid w:val="0001197F"/>
    <w:rsid w:val="00015674"/>
    <w:rsid w:val="00071238"/>
    <w:rsid w:val="000965AE"/>
    <w:rsid w:val="00131C89"/>
    <w:rsid w:val="001A0C93"/>
    <w:rsid w:val="001A248E"/>
    <w:rsid w:val="001A4EF5"/>
    <w:rsid w:val="0020570A"/>
    <w:rsid w:val="002150D5"/>
    <w:rsid w:val="00240AF9"/>
    <w:rsid w:val="00243C60"/>
    <w:rsid w:val="00263CE3"/>
    <w:rsid w:val="002A1EEE"/>
    <w:rsid w:val="002B7D9C"/>
    <w:rsid w:val="0030436B"/>
    <w:rsid w:val="00334F9D"/>
    <w:rsid w:val="00355DE0"/>
    <w:rsid w:val="003C0C76"/>
    <w:rsid w:val="003C5E2A"/>
    <w:rsid w:val="00436734"/>
    <w:rsid w:val="004D4C35"/>
    <w:rsid w:val="004E1593"/>
    <w:rsid w:val="004E504D"/>
    <w:rsid w:val="0051727D"/>
    <w:rsid w:val="00563993"/>
    <w:rsid w:val="0057491E"/>
    <w:rsid w:val="00590CF5"/>
    <w:rsid w:val="005B22AD"/>
    <w:rsid w:val="005C1429"/>
    <w:rsid w:val="005D2D83"/>
    <w:rsid w:val="005D42FB"/>
    <w:rsid w:val="005F7B39"/>
    <w:rsid w:val="0060334F"/>
    <w:rsid w:val="00605889"/>
    <w:rsid w:val="006278FD"/>
    <w:rsid w:val="00631F96"/>
    <w:rsid w:val="006537EB"/>
    <w:rsid w:val="00687D42"/>
    <w:rsid w:val="006A3BDA"/>
    <w:rsid w:val="006E7889"/>
    <w:rsid w:val="00702BEB"/>
    <w:rsid w:val="0072615A"/>
    <w:rsid w:val="007400D9"/>
    <w:rsid w:val="00750AB6"/>
    <w:rsid w:val="00784F15"/>
    <w:rsid w:val="00796015"/>
    <w:rsid w:val="007B1616"/>
    <w:rsid w:val="00815DAE"/>
    <w:rsid w:val="00826267"/>
    <w:rsid w:val="00830282"/>
    <w:rsid w:val="00852F34"/>
    <w:rsid w:val="00854D56"/>
    <w:rsid w:val="00861523"/>
    <w:rsid w:val="008D5585"/>
    <w:rsid w:val="009072F1"/>
    <w:rsid w:val="009347D4"/>
    <w:rsid w:val="00960CFD"/>
    <w:rsid w:val="009677DB"/>
    <w:rsid w:val="00985839"/>
    <w:rsid w:val="009E3846"/>
    <w:rsid w:val="00A05163"/>
    <w:rsid w:val="00A16666"/>
    <w:rsid w:val="00A168D0"/>
    <w:rsid w:val="00A329C6"/>
    <w:rsid w:val="00A42792"/>
    <w:rsid w:val="00A7160A"/>
    <w:rsid w:val="00AB4E2F"/>
    <w:rsid w:val="00AD23E9"/>
    <w:rsid w:val="00AD5B95"/>
    <w:rsid w:val="00AF6ABA"/>
    <w:rsid w:val="00B0598B"/>
    <w:rsid w:val="00B20AA7"/>
    <w:rsid w:val="00B46BAB"/>
    <w:rsid w:val="00B6784A"/>
    <w:rsid w:val="00B83167"/>
    <w:rsid w:val="00BB123F"/>
    <w:rsid w:val="00BE0341"/>
    <w:rsid w:val="00C8232F"/>
    <w:rsid w:val="00C92234"/>
    <w:rsid w:val="00D51C14"/>
    <w:rsid w:val="00D61FDE"/>
    <w:rsid w:val="00D71788"/>
    <w:rsid w:val="00D82F17"/>
    <w:rsid w:val="00D86131"/>
    <w:rsid w:val="00DD29E7"/>
    <w:rsid w:val="00DF3FEF"/>
    <w:rsid w:val="00DF57C5"/>
    <w:rsid w:val="00E203C1"/>
    <w:rsid w:val="00E32824"/>
    <w:rsid w:val="00E47BB2"/>
    <w:rsid w:val="00EC0132"/>
    <w:rsid w:val="00ED1E4F"/>
    <w:rsid w:val="00EE4603"/>
    <w:rsid w:val="00F00C99"/>
    <w:rsid w:val="00F11CB2"/>
    <w:rsid w:val="00F2003A"/>
    <w:rsid w:val="00F440CE"/>
    <w:rsid w:val="00F601AC"/>
    <w:rsid w:val="00F624C5"/>
    <w:rsid w:val="00F83BC5"/>
    <w:rsid w:val="00F945C2"/>
    <w:rsid w:val="00FD5E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A76995"/>
  <w15:chartTrackingRefBased/>
  <w15:docId w15:val="{3A7A2FEE-52E4-45F2-90EF-7A75F0FC6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3C0C76"/>
    <w:pPr>
      <w:widowControl w:val="0"/>
      <w:autoSpaceDE w:val="0"/>
      <w:autoSpaceDN w:val="0"/>
      <w:spacing w:after="0" w:line="240" w:lineRule="auto"/>
      <w:ind w:left="820" w:hanging="361"/>
    </w:pPr>
    <w:rPr>
      <w:rFonts w:ascii="Carlito" w:eastAsia="Carlito" w:hAnsi="Carlito" w:cs="Carlito"/>
      <w:lang w:val="en-US"/>
    </w:rPr>
  </w:style>
  <w:style w:type="character" w:customStyle="1" w:styleId="BodyTextChar">
    <w:name w:val="Body Text Char"/>
    <w:basedOn w:val="DefaultParagraphFont"/>
    <w:link w:val="BodyText"/>
    <w:uiPriority w:val="1"/>
    <w:rsid w:val="003C0C76"/>
    <w:rPr>
      <w:rFonts w:ascii="Carlito" w:eastAsia="Carlito" w:hAnsi="Carlito" w:cs="Carlito"/>
      <w:lang w:val="en-US"/>
    </w:rPr>
  </w:style>
  <w:style w:type="paragraph" w:styleId="ListParagraph">
    <w:name w:val="List Paragraph"/>
    <w:basedOn w:val="Normal"/>
    <w:uiPriority w:val="34"/>
    <w:qFormat/>
    <w:rsid w:val="003C0C76"/>
    <w:pPr>
      <w:widowControl w:val="0"/>
      <w:autoSpaceDE w:val="0"/>
      <w:autoSpaceDN w:val="0"/>
      <w:spacing w:after="0" w:line="240" w:lineRule="auto"/>
      <w:ind w:left="820" w:hanging="361"/>
    </w:pPr>
    <w:rPr>
      <w:rFonts w:ascii="Carlito" w:eastAsia="Carlito" w:hAnsi="Carlito" w:cs="Carlito"/>
      <w:lang w:val="en-US"/>
    </w:rPr>
  </w:style>
  <w:style w:type="paragraph" w:styleId="Header">
    <w:name w:val="header"/>
    <w:basedOn w:val="Normal"/>
    <w:link w:val="HeaderChar"/>
    <w:uiPriority w:val="99"/>
    <w:unhideWhenUsed/>
    <w:rsid w:val="00E203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203C1"/>
  </w:style>
  <w:style w:type="paragraph" w:styleId="Footer">
    <w:name w:val="footer"/>
    <w:basedOn w:val="Normal"/>
    <w:link w:val="FooterChar"/>
    <w:uiPriority w:val="99"/>
    <w:unhideWhenUsed/>
    <w:rsid w:val="00E203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03C1"/>
  </w:style>
  <w:style w:type="paragraph" w:styleId="Revision">
    <w:name w:val="Revision"/>
    <w:hidden/>
    <w:uiPriority w:val="99"/>
    <w:semiHidden/>
    <w:rsid w:val="00861523"/>
    <w:pPr>
      <w:spacing w:after="0" w:line="240" w:lineRule="auto"/>
    </w:pPr>
  </w:style>
  <w:style w:type="character" w:styleId="CommentReference">
    <w:name w:val="annotation reference"/>
    <w:basedOn w:val="DefaultParagraphFont"/>
    <w:uiPriority w:val="99"/>
    <w:semiHidden/>
    <w:unhideWhenUsed/>
    <w:rsid w:val="00F624C5"/>
    <w:rPr>
      <w:sz w:val="16"/>
      <w:szCs w:val="16"/>
    </w:rPr>
  </w:style>
  <w:style w:type="paragraph" w:styleId="CommentText">
    <w:name w:val="annotation text"/>
    <w:basedOn w:val="Normal"/>
    <w:link w:val="CommentTextChar"/>
    <w:uiPriority w:val="99"/>
    <w:unhideWhenUsed/>
    <w:rsid w:val="00F624C5"/>
    <w:pPr>
      <w:spacing w:line="240" w:lineRule="auto"/>
    </w:pPr>
    <w:rPr>
      <w:sz w:val="20"/>
      <w:szCs w:val="20"/>
    </w:rPr>
  </w:style>
  <w:style w:type="character" w:customStyle="1" w:styleId="CommentTextChar">
    <w:name w:val="Comment Text Char"/>
    <w:basedOn w:val="DefaultParagraphFont"/>
    <w:link w:val="CommentText"/>
    <w:uiPriority w:val="99"/>
    <w:rsid w:val="00F624C5"/>
    <w:rPr>
      <w:sz w:val="20"/>
      <w:szCs w:val="20"/>
    </w:rPr>
  </w:style>
  <w:style w:type="paragraph" w:styleId="CommentSubject">
    <w:name w:val="annotation subject"/>
    <w:basedOn w:val="CommentText"/>
    <w:next w:val="CommentText"/>
    <w:link w:val="CommentSubjectChar"/>
    <w:uiPriority w:val="99"/>
    <w:semiHidden/>
    <w:unhideWhenUsed/>
    <w:rsid w:val="00F624C5"/>
    <w:rPr>
      <w:b/>
      <w:bCs/>
    </w:rPr>
  </w:style>
  <w:style w:type="character" w:customStyle="1" w:styleId="CommentSubjectChar">
    <w:name w:val="Comment Subject Char"/>
    <w:basedOn w:val="CommentTextChar"/>
    <w:link w:val="CommentSubject"/>
    <w:uiPriority w:val="99"/>
    <w:semiHidden/>
    <w:rsid w:val="00F624C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35006944">
      <w:bodyDiv w:val="1"/>
      <w:marLeft w:val="0"/>
      <w:marRight w:val="0"/>
      <w:marTop w:val="0"/>
      <w:marBottom w:val="0"/>
      <w:divBdr>
        <w:top w:val="none" w:sz="0" w:space="0" w:color="auto"/>
        <w:left w:val="none" w:sz="0" w:space="0" w:color="auto"/>
        <w:bottom w:val="none" w:sz="0" w:space="0" w:color="auto"/>
        <w:right w:val="none" w:sz="0" w:space="0" w:color="auto"/>
      </w:divBdr>
      <w:divsChild>
        <w:div w:id="86313217">
          <w:marLeft w:val="0"/>
          <w:marRight w:val="0"/>
          <w:marTop w:val="0"/>
          <w:marBottom w:val="0"/>
          <w:divBdr>
            <w:top w:val="none" w:sz="0" w:space="0" w:color="auto"/>
            <w:left w:val="none" w:sz="0" w:space="0" w:color="auto"/>
            <w:bottom w:val="none" w:sz="0" w:space="0" w:color="auto"/>
            <w:right w:val="none" w:sz="0" w:space="0" w:color="auto"/>
          </w:divBdr>
        </w:div>
        <w:div w:id="3671134">
          <w:marLeft w:val="0"/>
          <w:marRight w:val="0"/>
          <w:marTop w:val="0"/>
          <w:marBottom w:val="0"/>
          <w:divBdr>
            <w:top w:val="none" w:sz="0" w:space="0" w:color="auto"/>
            <w:left w:val="none" w:sz="0" w:space="0" w:color="auto"/>
            <w:bottom w:val="none" w:sz="0" w:space="0" w:color="auto"/>
            <w:right w:val="none" w:sz="0" w:space="0" w:color="auto"/>
          </w:divBdr>
        </w:div>
        <w:div w:id="147135074">
          <w:marLeft w:val="0"/>
          <w:marRight w:val="0"/>
          <w:marTop w:val="0"/>
          <w:marBottom w:val="0"/>
          <w:divBdr>
            <w:top w:val="none" w:sz="0" w:space="0" w:color="auto"/>
            <w:left w:val="none" w:sz="0" w:space="0" w:color="auto"/>
            <w:bottom w:val="none" w:sz="0" w:space="0" w:color="auto"/>
            <w:right w:val="none" w:sz="0" w:space="0" w:color="auto"/>
          </w:divBdr>
        </w:div>
        <w:div w:id="181745717">
          <w:marLeft w:val="0"/>
          <w:marRight w:val="0"/>
          <w:marTop w:val="0"/>
          <w:marBottom w:val="0"/>
          <w:divBdr>
            <w:top w:val="none" w:sz="0" w:space="0" w:color="auto"/>
            <w:left w:val="none" w:sz="0" w:space="0" w:color="auto"/>
            <w:bottom w:val="none" w:sz="0" w:space="0" w:color="auto"/>
            <w:right w:val="none" w:sz="0" w:space="0" w:color="auto"/>
          </w:divBdr>
        </w:div>
        <w:div w:id="16923378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5F390E-30F5-47EA-A57C-AE31EB218D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1105</Words>
  <Characters>6304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Coomber</dc:creator>
  <cp:keywords/>
  <dc:description/>
  <cp:lastModifiedBy>Church Administrator</cp:lastModifiedBy>
  <cp:revision>2</cp:revision>
  <cp:lastPrinted>2022-11-08T11:02:00Z</cp:lastPrinted>
  <dcterms:created xsi:type="dcterms:W3CDTF">2024-11-28T15:53:00Z</dcterms:created>
  <dcterms:modified xsi:type="dcterms:W3CDTF">2024-11-28T15:53:00Z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Integrity">
    <vt:lpwstr>native</vt:lpwstr>
  </property>
</Properties>
</file>